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8665" w14:textId="77777777" w:rsidR="00004157" w:rsidRPr="00004157" w:rsidRDefault="00004157" w:rsidP="00004157">
      <w:pPr>
        <w:pStyle w:val="paragraph"/>
        <w:spacing w:before="0" w:beforeAutospacing="0" w:after="0" w:afterAutospacing="0"/>
        <w:jc w:val="center"/>
        <w:textAlignment w:val="baseline"/>
        <w:rPr>
          <w:rStyle w:val="normaltextrun"/>
          <w:rFonts w:ascii="Arial" w:hAnsi="Arial" w:cs="Arial"/>
          <w:b/>
          <w:bCs/>
          <w:sz w:val="32"/>
          <w:szCs w:val="32"/>
          <w:lang w:val="en-GB"/>
        </w:rPr>
      </w:pPr>
      <w:r w:rsidRPr="00004157">
        <w:rPr>
          <w:rStyle w:val="normaltextrun"/>
          <w:rFonts w:ascii="Arial" w:hAnsi="Arial" w:cs="Arial"/>
          <w:b/>
          <w:bCs/>
          <w:sz w:val="32"/>
          <w:szCs w:val="32"/>
          <w:lang w:val="en-GB"/>
        </w:rPr>
        <w:t>World Premiere of the BRABUS Shadow 900 Deep Blue Signature Edition in Mallorca</w:t>
      </w:r>
    </w:p>
    <w:p w14:paraId="21F79FBE" w14:textId="77777777" w:rsidR="00004157" w:rsidRPr="00004157" w:rsidRDefault="00004157" w:rsidP="00004157">
      <w:pPr>
        <w:pStyle w:val="paragraph"/>
        <w:spacing w:before="0" w:beforeAutospacing="0" w:after="0" w:afterAutospacing="0"/>
        <w:jc w:val="center"/>
        <w:textAlignment w:val="baseline"/>
        <w:rPr>
          <w:rStyle w:val="normaltextrun"/>
          <w:rFonts w:ascii="Arial" w:hAnsi="Arial" w:cs="Arial"/>
          <w:i/>
          <w:iCs/>
          <w:sz w:val="16"/>
          <w:szCs w:val="16"/>
          <w:lang w:val="en-GB"/>
        </w:rPr>
      </w:pPr>
    </w:p>
    <w:p w14:paraId="33B807B4" w14:textId="6649420E" w:rsidR="00004157" w:rsidRPr="00004157" w:rsidRDefault="00004157" w:rsidP="00004157">
      <w:pPr>
        <w:pStyle w:val="paragraph"/>
        <w:spacing w:before="0" w:beforeAutospacing="0" w:after="0" w:afterAutospacing="0"/>
        <w:jc w:val="center"/>
        <w:textAlignment w:val="baseline"/>
        <w:rPr>
          <w:rStyle w:val="normaltextrun"/>
          <w:rFonts w:ascii="Arial" w:hAnsi="Arial" w:cs="Arial"/>
          <w:b/>
          <w:bCs/>
          <w:sz w:val="32"/>
          <w:szCs w:val="32"/>
          <w:lang w:val="en-GB"/>
        </w:rPr>
      </w:pPr>
      <w:r w:rsidRPr="00004157">
        <w:rPr>
          <w:rStyle w:val="normaltextrun"/>
          <w:rFonts w:ascii="Arial" w:hAnsi="Arial" w:cs="Arial"/>
          <w:b/>
          <w:bCs/>
          <w:sz w:val="32"/>
          <w:szCs w:val="32"/>
          <w:lang w:val="en-GB"/>
        </w:rPr>
        <w:t>Elegant, Exclusive, Timeless: Introducing the BRABUS Shadow 900 Deep Blue Signature Edition – the Heart of the Ocean</w:t>
      </w:r>
    </w:p>
    <w:p w14:paraId="4418470A" w14:textId="77777777" w:rsidR="000A3AFF" w:rsidRPr="006C5DCC" w:rsidRDefault="000A3AFF" w:rsidP="000A3AFF">
      <w:pPr>
        <w:rPr>
          <w:rFonts w:ascii="Arial" w:hAnsi="Arial" w:cs="Arial"/>
        </w:rPr>
      </w:pPr>
    </w:p>
    <w:p w14:paraId="6493DBD8" w14:textId="001BA9B2" w:rsidR="000A3AFF" w:rsidRPr="00FD29E2" w:rsidRDefault="000A3AFF" w:rsidP="00FD29E2">
      <w:pPr>
        <w:spacing w:line="360" w:lineRule="auto"/>
        <w:jc w:val="both"/>
        <w:rPr>
          <w:rFonts w:ascii="Arial" w:hAnsi="Arial" w:cs="Arial"/>
          <w:b/>
          <w:bCs/>
          <w:lang w:val="en-US"/>
        </w:rPr>
      </w:pPr>
      <w:r w:rsidRPr="00FD29E2">
        <w:rPr>
          <w:rFonts w:ascii="Arial" w:hAnsi="Arial" w:cs="Arial"/>
          <w:b/>
          <w:bCs/>
        </w:rPr>
        <w:t>Mallorca</w:t>
      </w:r>
      <w:r w:rsidR="00B4623D" w:rsidRPr="00FD29E2">
        <w:rPr>
          <w:rFonts w:ascii="Arial" w:hAnsi="Arial" w:cs="Arial"/>
          <w:b/>
          <w:bCs/>
        </w:rPr>
        <w:t>,</w:t>
      </w:r>
      <w:r w:rsidRPr="00FD29E2">
        <w:rPr>
          <w:rFonts w:ascii="Arial" w:hAnsi="Arial" w:cs="Arial"/>
          <w:b/>
          <w:bCs/>
        </w:rPr>
        <w:t xml:space="preserve"> April </w:t>
      </w:r>
      <w:r w:rsidR="00DC13F4" w:rsidRPr="00FD29E2">
        <w:rPr>
          <w:rFonts w:ascii="Arial" w:hAnsi="Arial" w:cs="Arial"/>
          <w:b/>
          <w:bCs/>
        </w:rPr>
        <w:t xml:space="preserve">27, </w:t>
      </w:r>
      <w:r w:rsidRPr="00FD29E2">
        <w:rPr>
          <w:rFonts w:ascii="Arial" w:hAnsi="Arial" w:cs="Arial"/>
          <w:b/>
          <w:bCs/>
        </w:rPr>
        <w:t>2022</w:t>
      </w:r>
      <w:r w:rsidR="00045F7C" w:rsidRPr="00FD29E2">
        <w:rPr>
          <w:rFonts w:ascii="Arial" w:hAnsi="Arial" w:cs="Arial"/>
          <w:b/>
          <w:bCs/>
        </w:rPr>
        <w:t>.</w:t>
      </w:r>
      <w:r w:rsidRPr="00FD29E2">
        <w:rPr>
          <w:rFonts w:ascii="Arial" w:hAnsi="Arial" w:cs="Arial"/>
          <w:b/>
          <w:bCs/>
        </w:rPr>
        <w:t xml:space="preserve"> </w:t>
      </w:r>
      <w:r w:rsidR="00FD29E2" w:rsidRPr="00FD29E2">
        <w:rPr>
          <w:rFonts w:ascii="Arial" w:hAnsi="Arial" w:cs="Arial"/>
          <w:b/>
          <w:bCs/>
          <w:lang w:val="en-US"/>
        </w:rPr>
        <w:t>BRABUS Marine’s latest high-end day boat, the BRABUS Shadow 900 Deep Blue Signature Edition, will celebrate its exclusive world premiere on the 27</w:t>
      </w:r>
      <w:r w:rsidR="00FD29E2" w:rsidRPr="00FD29E2">
        <w:rPr>
          <w:rFonts w:ascii="Arial" w:hAnsi="Arial" w:cs="Arial"/>
          <w:b/>
          <w:bCs/>
          <w:vertAlign w:val="superscript"/>
          <w:lang w:val="en-US"/>
        </w:rPr>
        <w:t>th</w:t>
      </w:r>
      <w:r w:rsidR="00FD29E2" w:rsidRPr="00FD29E2">
        <w:rPr>
          <w:rFonts w:ascii="Arial" w:hAnsi="Arial" w:cs="Arial"/>
          <w:b/>
          <w:bCs/>
          <w:lang w:val="en-US"/>
        </w:rPr>
        <w:t xml:space="preserve"> of April in Port </w:t>
      </w:r>
      <w:proofErr w:type="spellStart"/>
      <w:r w:rsidR="00FD29E2" w:rsidRPr="00FD29E2">
        <w:rPr>
          <w:rFonts w:ascii="Arial" w:hAnsi="Arial" w:cs="Arial"/>
          <w:b/>
          <w:bCs/>
          <w:lang w:val="en-US"/>
        </w:rPr>
        <w:t>Calanova</w:t>
      </w:r>
      <w:proofErr w:type="spellEnd"/>
      <w:r w:rsidR="00FD29E2" w:rsidRPr="00FD29E2">
        <w:rPr>
          <w:rFonts w:ascii="Arial" w:hAnsi="Arial" w:cs="Arial"/>
          <w:b/>
          <w:bCs/>
          <w:lang w:val="en-US"/>
        </w:rPr>
        <w:t>, Mallorca</w:t>
      </w:r>
      <w:r w:rsidR="00FD29E2" w:rsidRPr="00FD29E2">
        <w:rPr>
          <w:rFonts w:ascii="Arial" w:hAnsi="Arial" w:cs="Arial"/>
          <w:b/>
          <w:bCs/>
        </w:rPr>
        <w:t>.</w:t>
      </w:r>
      <w:r w:rsidR="00FD29E2" w:rsidRPr="00FD29E2">
        <w:rPr>
          <w:rFonts w:ascii="Arial" w:hAnsi="Arial" w:cs="Arial"/>
          <w:b/>
          <w:bCs/>
          <w:lang w:val="en-GB"/>
        </w:rPr>
        <w:t xml:space="preserve"> </w:t>
      </w:r>
      <w:bookmarkStart w:id="0" w:name="_Hlk101630760"/>
      <w:bookmarkStart w:id="1" w:name="_Hlk101630795"/>
      <w:r w:rsidR="00FD29E2" w:rsidRPr="00FD29E2">
        <w:rPr>
          <w:rFonts w:ascii="Arial" w:hAnsi="Arial" w:cs="Arial"/>
          <w:b/>
          <w:bCs/>
          <w:lang w:val="en-US"/>
        </w:rPr>
        <w:t>Designed specifically for those who seek to experience the magic of confident marine high-performance,</w:t>
      </w:r>
      <w:bookmarkEnd w:id="0"/>
      <w:r w:rsidR="00FD29E2" w:rsidRPr="00FD29E2">
        <w:rPr>
          <w:rFonts w:ascii="Arial" w:hAnsi="Arial" w:cs="Arial"/>
          <w:b/>
          <w:bCs/>
          <w:lang w:val="en-US"/>
        </w:rPr>
        <w:t xml:space="preserve"> the BRABUS Shadow 900 Deep Blue Signature Edition combines BRABUS’s hallmark go-anywhere power with steady, comfortable handling without compromise.</w:t>
      </w:r>
      <w:bookmarkEnd w:id="1"/>
    </w:p>
    <w:p w14:paraId="4049D493" w14:textId="77777777" w:rsidR="00FD29E2" w:rsidRPr="00361CD4" w:rsidRDefault="00FD29E2" w:rsidP="00361CD4">
      <w:pPr>
        <w:spacing w:line="360" w:lineRule="auto"/>
        <w:jc w:val="both"/>
        <w:rPr>
          <w:rFonts w:ascii="Arial" w:hAnsi="Arial" w:cs="Arial"/>
          <w:sz w:val="22"/>
          <w:szCs w:val="22"/>
        </w:rPr>
      </w:pPr>
    </w:p>
    <w:p w14:paraId="6B782F75" w14:textId="720A77A9" w:rsidR="00361CD4" w:rsidRDefault="00361CD4" w:rsidP="00361CD4">
      <w:pPr>
        <w:spacing w:line="360" w:lineRule="auto"/>
        <w:jc w:val="both"/>
        <w:rPr>
          <w:rStyle w:val="normaltextrun"/>
          <w:rFonts w:ascii="Arial" w:hAnsi="Arial" w:cs="Arial"/>
          <w:sz w:val="22"/>
          <w:szCs w:val="22"/>
          <w:lang w:val="en-GB"/>
        </w:rPr>
      </w:pPr>
      <w:r w:rsidRPr="00361CD4">
        <w:rPr>
          <w:rFonts w:ascii="Arial" w:hAnsi="Arial" w:cs="Arial"/>
          <w:sz w:val="22"/>
          <w:szCs w:val="22"/>
          <w:lang w:val="en-US"/>
        </w:rPr>
        <w:t>F</w:t>
      </w:r>
      <w:proofErr w:type="spellStart"/>
      <w:r w:rsidRPr="00361CD4">
        <w:rPr>
          <w:rStyle w:val="normaltextrun"/>
          <w:rFonts w:ascii="Arial" w:hAnsi="Arial" w:cs="Arial"/>
          <w:sz w:val="22"/>
          <w:szCs w:val="22"/>
        </w:rPr>
        <w:t>ollowing</w:t>
      </w:r>
      <w:proofErr w:type="spellEnd"/>
      <w:r w:rsidRPr="00361CD4">
        <w:rPr>
          <w:rStyle w:val="normaltextrun"/>
          <w:rFonts w:ascii="Arial" w:hAnsi="Arial" w:cs="Arial"/>
          <w:sz w:val="22"/>
          <w:szCs w:val="22"/>
        </w:rPr>
        <w:t xml:space="preserve"> the </w:t>
      </w:r>
      <w:proofErr w:type="spellStart"/>
      <w:r w:rsidRPr="00361CD4">
        <w:rPr>
          <w:rStyle w:val="normaltextrun"/>
          <w:rFonts w:ascii="Arial" w:hAnsi="Arial" w:cs="Arial"/>
          <w:sz w:val="22"/>
          <w:szCs w:val="22"/>
        </w:rPr>
        <w:t>success</w:t>
      </w:r>
      <w:proofErr w:type="spellEnd"/>
      <w:r w:rsidRPr="00361CD4">
        <w:rPr>
          <w:rStyle w:val="normaltextrun"/>
          <w:rFonts w:ascii="Arial" w:hAnsi="Arial" w:cs="Arial"/>
          <w:sz w:val="22"/>
          <w:szCs w:val="22"/>
        </w:rPr>
        <w:t xml:space="preserve"> of the BRABUS Shadow 900 Black-Ops limited </w:t>
      </w:r>
      <w:proofErr w:type="spellStart"/>
      <w:r w:rsidRPr="00361CD4">
        <w:rPr>
          <w:rStyle w:val="normaltextrun"/>
          <w:rFonts w:ascii="Arial" w:hAnsi="Arial" w:cs="Arial"/>
          <w:sz w:val="22"/>
          <w:szCs w:val="22"/>
        </w:rPr>
        <w:t>edition</w:t>
      </w:r>
      <w:proofErr w:type="spellEnd"/>
      <w:r w:rsidRPr="00361CD4">
        <w:rPr>
          <w:rStyle w:val="normaltextrun"/>
          <w:rFonts w:ascii="Arial" w:hAnsi="Arial" w:cs="Arial"/>
          <w:sz w:val="22"/>
          <w:szCs w:val="22"/>
          <w:lang w:val="en-GB"/>
        </w:rPr>
        <w:t>, the new and ultra-elegant Deep Blue Signature Edition turns any day on the waves into an unforgettable experience in typical BRABUS fashion. Just like the luxurious BRABUS supercars, the BRABUS Shadow 900 Deep Blue Signature Edition was developed with an extraordinary passion for detail and an unwavering desire to redefine the superlative and meet the signature One-Second-Wow-Factor that characterizes all BRABUS vehicles.</w:t>
      </w:r>
    </w:p>
    <w:p w14:paraId="169D8ED3" w14:textId="77777777" w:rsidR="00361CD4" w:rsidRPr="00361CD4" w:rsidRDefault="00361CD4" w:rsidP="00361CD4">
      <w:pPr>
        <w:spacing w:line="360" w:lineRule="auto"/>
        <w:jc w:val="both"/>
        <w:rPr>
          <w:rStyle w:val="normaltextrun"/>
          <w:rFonts w:ascii="Arial" w:hAnsi="Arial" w:cs="Arial"/>
          <w:sz w:val="22"/>
          <w:szCs w:val="22"/>
          <w:lang w:val="en-GB"/>
        </w:rPr>
      </w:pPr>
    </w:p>
    <w:p w14:paraId="7CC17EB5" w14:textId="357CF504" w:rsidR="00361CD4" w:rsidRPr="00361CD4" w:rsidRDefault="00361CD4" w:rsidP="00361CD4">
      <w:pPr>
        <w:spacing w:line="360" w:lineRule="auto"/>
        <w:jc w:val="both"/>
        <w:rPr>
          <w:rFonts w:ascii="Arial" w:hAnsi="Arial" w:cs="Arial"/>
          <w:sz w:val="22"/>
          <w:szCs w:val="22"/>
          <w:lang w:val="en-GB"/>
        </w:rPr>
      </w:pPr>
      <w:r w:rsidRPr="00361CD4">
        <w:rPr>
          <w:rFonts w:ascii="Arial" w:hAnsi="Arial" w:cs="Arial"/>
          <w:sz w:val="22"/>
          <w:szCs w:val="22"/>
        </w:rPr>
        <w:t xml:space="preserve">“An </w:t>
      </w:r>
      <w:proofErr w:type="spellStart"/>
      <w:r w:rsidRPr="00361CD4">
        <w:rPr>
          <w:rFonts w:ascii="Arial" w:hAnsi="Arial" w:cs="Arial"/>
          <w:sz w:val="22"/>
          <w:szCs w:val="22"/>
        </w:rPr>
        <w:t>embodiment</w:t>
      </w:r>
      <w:proofErr w:type="spellEnd"/>
      <w:r w:rsidRPr="00361CD4">
        <w:rPr>
          <w:rFonts w:ascii="Arial" w:hAnsi="Arial" w:cs="Arial"/>
          <w:sz w:val="22"/>
          <w:szCs w:val="22"/>
        </w:rPr>
        <w:t xml:space="preserve"> of </w:t>
      </w:r>
      <w:proofErr w:type="spellStart"/>
      <w:r w:rsidRPr="00361CD4">
        <w:rPr>
          <w:rFonts w:ascii="Arial" w:hAnsi="Arial" w:cs="Arial"/>
          <w:sz w:val="22"/>
          <w:szCs w:val="22"/>
        </w:rPr>
        <w:t>timeless</w:t>
      </w:r>
      <w:proofErr w:type="spellEnd"/>
      <w:r w:rsidRPr="00361CD4">
        <w:rPr>
          <w:rFonts w:ascii="Arial" w:hAnsi="Arial" w:cs="Arial"/>
          <w:sz w:val="22"/>
          <w:szCs w:val="22"/>
        </w:rPr>
        <w:t xml:space="preserve"> </w:t>
      </w:r>
      <w:proofErr w:type="spellStart"/>
      <w:r w:rsidRPr="00361CD4">
        <w:rPr>
          <w:rFonts w:ascii="Arial" w:hAnsi="Arial" w:cs="Arial"/>
          <w:sz w:val="22"/>
          <w:szCs w:val="22"/>
        </w:rPr>
        <w:t>elegance</w:t>
      </w:r>
      <w:proofErr w:type="spellEnd"/>
      <w:r w:rsidRPr="00361CD4">
        <w:rPr>
          <w:rFonts w:ascii="Arial" w:hAnsi="Arial" w:cs="Arial"/>
          <w:sz w:val="22"/>
          <w:szCs w:val="22"/>
        </w:rPr>
        <w:t xml:space="preserve"> and Brabus </w:t>
      </w:r>
      <w:proofErr w:type="spellStart"/>
      <w:r w:rsidRPr="00361CD4">
        <w:rPr>
          <w:rFonts w:ascii="Arial" w:hAnsi="Arial" w:cs="Arial"/>
          <w:sz w:val="22"/>
          <w:szCs w:val="22"/>
        </w:rPr>
        <w:t>Marine’s</w:t>
      </w:r>
      <w:proofErr w:type="spellEnd"/>
      <w:r w:rsidRPr="00361CD4">
        <w:rPr>
          <w:rFonts w:ascii="Arial" w:hAnsi="Arial" w:cs="Arial"/>
          <w:sz w:val="22"/>
          <w:szCs w:val="22"/>
        </w:rPr>
        <w:t xml:space="preserve"> quintessential </w:t>
      </w:r>
      <w:proofErr w:type="spellStart"/>
      <w:r w:rsidRPr="00361CD4">
        <w:rPr>
          <w:rFonts w:ascii="Arial" w:hAnsi="Arial" w:cs="Arial"/>
          <w:sz w:val="22"/>
          <w:szCs w:val="22"/>
        </w:rPr>
        <w:t>rip-roaring</w:t>
      </w:r>
      <w:proofErr w:type="spellEnd"/>
      <w:r w:rsidRPr="00361CD4">
        <w:rPr>
          <w:rFonts w:ascii="Arial" w:hAnsi="Arial" w:cs="Arial"/>
          <w:sz w:val="22"/>
          <w:szCs w:val="22"/>
        </w:rPr>
        <w:t xml:space="preserve"> power, the Deep Blue is </w:t>
      </w:r>
      <w:proofErr w:type="spellStart"/>
      <w:r w:rsidRPr="00361CD4">
        <w:rPr>
          <w:rFonts w:ascii="Arial" w:hAnsi="Arial" w:cs="Arial"/>
          <w:sz w:val="22"/>
          <w:szCs w:val="22"/>
        </w:rPr>
        <w:t>bound</w:t>
      </w:r>
      <w:proofErr w:type="spellEnd"/>
      <w:r w:rsidRPr="00361CD4">
        <w:rPr>
          <w:rFonts w:ascii="Arial" w:hAnsi="Arial" w:cs="Arial"/>
          <w:sz w:val="22"/>
          <w:szCs w:val="22"/>
        </w:rPr>
        <w:t xml:space="preserve"> to turn </w:t>
      </w:r>
      <w:proofErr w:type="spellStart"/>
      <w:r w:rsidRPr="00361CD4">
        <w:rPr>
          <w:rFonts w:ascii="Arial" w:hAnsi="Arial" w:cs="Arial"/>
          <w:sz w:val="22"/>
          <w:szCs w:val="22"/>
        </w:rPr>
        <w:t>heads</w:t>
      </w:r>
      <w:proofErr w:type="spellEnd"/>
      <w:r w:rsidRPr="00361CD4">
        <w:rPr>
          <w:rFonts w:ascii="Arial" w:hAnsi="Arial" w:cs="Arial"/>
          <w:sz w:val="22"/>
          <w:szCs w:val="22"/>
        </w:rPr>
        <w:t xml:space="preserve"> in the </w:t>
      </w:r>
      <w:proofErr w:type="spellStart"/>
      <w:r w:rsidRPr="00361CD4">
        <w:rPr>
          <w:rFonts w:ascii="Arial" w:hAnsi="Arial" w:cs="Arial"/>
          <w:sz w:val="22"/>
          <w:szCs w:val="22"/>
        </w:rPr>
        <w:t>marina</w:t>
      </w:r>
      <w:proofErr w:type="spellEnd"/>
      <w:r w:rsidRPr="00361CD4">
        <w:rPr>
          <w:rFonts w:ascii="Arial" w:hAnsi="Arial" w:cs="Arial"/>
          <w:sz w:val="22"/>
          <w:szCs w:val="22"/>
        </w:rPr>
        <w:t xml:space="preserve"> and on open </w:t>
      </w:r>
      <w:proofErr w:type="spellStart"/>
      <w:r w:rsidRPr="00361CD4">
        <w:rPr>
          <w:rFonts w:ascii="Arial" w:hAnsi="Arial" w:cs="Arial"/>
          <w:sz w:val="22"/>
          <w:szCs w:val="22"/>
        </w:rPr>
        <w:t>water</w:t>
      </w:r>
      <w:proofErr w:type="spellEnd"/>
      <w:r w:rsidRPr="00361CD4">
        <w:rPr>
          <w:rFonts w:ascii="Arial" w:hAnsi="Arial" w:cs="Arial"/>
          <w:sz w:val="22"/>
          <w:szCs w:val="22"/>
        </w:rPr>
        <w:t xml:space="preserve">. The </w:t>
      </w:r>
      <w:proofErr w:type="spellStart"/>
      <w:r w:rsidRPr="00361CD4">
        <w:rPr>
          <w:rFonts w:ascii="Arial" w:hAnsi="Arial" w:cs="Arial"/>
          <w:sz w:val="22"/>
          <w:szCs w:val="22"/>
        </w:rPr>
        <w:t>new</w:t>
      </w:r>
      <w:proofErr w:type="spellEnd"/>
      <w:r w:rsidRPr="00361CD4">
        <w:rPr>
          <w:rFonts w:ascii="Arial" w:hAnsi="Arial" w:cs="Arial"/>
          <w:sz w:val="22"/>
          <w:szCs w:val="22"/>
        </w:rPr>
        <w:t xml:space="preserve"> </w:t>
      </w:r>
      <w:proofErr w:type="spellStart"/>
      <w:r w:rsidRPr="00361CD4">
        <w:rPr>
          <w:rFonts w:ascii="Arial" w:hAnsi="Arial" w:cs="Arial"/>
          <w:sz w:val="22"/>
          <w:szCs w:val="22"/>
        </w:rPr>
        <w:t>edition</w:t>
      </w:r>
      <w:proofErr w:type="spellEnd"/>
      <w:r w:rsidRPr="00361CD4">
        <w:rPr>
          <w:rFonts w:ascii="Arial" w:hAnsi="Arial" w:cs="Arial"/>
          <w:sz w:val="22"/>
          <w:szCs w:val="22"/>
        </w:rPr>
        <w:t xml:space="preserve"> stands out </w:t>
      </w:r>
      <w:proofErr w:type="spellStart"/>
      <w:r w:rsidRPr="00361CD4">
        <w:rPr>
          <w:rFonts w:ascii="Arial" w:hAnsi="Arial" w:cs="Arial"/>
          <w:sz w:val="22"/>
          <w:szCs w:val="22"/>
        </w:rPr>
        <w:t>through</w:t>
      </w:r>
      <w:proofErr w:type="spellEnd"/>
      <w:r w:rsidRPr="00361CD4">
        <w:rPr>
          <w:rFonts w:ascii="Arial" w:hAnsi="Arial" w:cs="Arial"/>
          <w:sz w:val="22"/>
          <w:szCs w:val="22"/>
        </w:rPr>
        <w:t xml:space="preserve"> an </w:t>
      </w:r>
      <w:proofErr w:type="spellStart"/>
      <w:r w:rsidRPr="00361CD4">
        <w:rPr>
          <w:rFonts w:ascii="Arial" w:hAnsi="Arial" w:cs="Arial"/>
          <w:sz w:val="22"/>
          <w:szCs w:val="22"/>
        </w:rPr>
        <w:t>evocative</w:t>
      </w:r>
      <w:proofErr w:type="spellEnd"/>
      <w:r w:rsidRPr="00361CD4">
        <w:rPr>
          <w:rFonts w:ascii="Arial" w:hAnsi="Arial" w:cs="Arial"/>
          <w:sz w:val="22"/>
          <w:szCs w:val="22"/>
        </w:rPr>
        <w:t xml:space="preserve"> </w:t>
      </w:r>
      <w:proofErr w:type="spellStart"/>
      <w:r w:rsidRPr="00361CD4">
        <w:rPr>
          <w:rFonts w:ascii="Arial" w:hAnsi="Arial" w:cs="Arial"/>
          <w:sz w:val="22"/>
          <w:szCs w:val="22"/>
          <w:lang w:val="en-US"/>
        </w:rPr>
        <w:t>colour</w:t>
      </w:r>
      <w:proofErr w:type="spellEnd"/>
      <w:r w:rsidRPr="00361CD4">
        <w:rPr>
          <w:rFonts w:ascii="Arial" w:hAnsi="Arial" w:cs="Arial"/>
          <w:sz w:val="22"/>
          <w:szCs w:val="22"/>
          <w:lang w:val="en-US"/>
        </w:rPr>
        <w:t xml:space="preserve"> scheme, inspired by the mysterious depths of the world’s oceans, and an ultra-comfortable new lounge option for enlarged social space. </w:t>
      </w:r>
      <w:r w:rsidRPr="00361CD4">
        <w:rPr>
          <w:rFonts w:ascii="Arial" w:hAnsi="Arial" w:cs="Arial"/>
          <w:sz w:val="22"/>
          <w:szCs w:val="22"/>
        </w:rPr>
        <w:t xml:space="preserve">The premium BRABUS Platinum </w:t>
      </w:r>
      <w:proofErr w:type="spellStart"/>
      <w:r w:rsidRPr="00361CD4">
        <w:rPr>
          <w:rFonts w:ascii="Arial" w:hAnsi="Arial" w:cs="Arial"/>
          <w:sz w:val="22"/>
          <w:szCs w:val="22"/>
        </w:rPr>
        <w:t>upholstery</w:t>
      </w:r>
      <w:proofErr w:type="spellEnd"/>
      <w:r w:rsidRPr="00361CD4">
        <w:rPr>
          <w:rFonts w:ascii="Arial" w:hAnsi="Arial" w:cs="Arial"/>
          <w:sz w:val="22"/>
          <w:szCs w:val="22"/>
        </w:rPr>
        <w:t xml:space="preserve"> and </w:t>
      </w:r>
      <w:proofErr w:type="spellStart"/>
      <w:r w:rsidRPr="00361CD4">
        <w:rPr>
          <w:rFonts w:ascii="Arial" w:hAnsi="Arial" w:cs="Arial"/>
          <w:sz w:val="22"/>
          <w:szCs w:val="22"/>
        </w:rPr>
        <w:t>intense</w:t>
      </w:r>
      <w:proofErr w:type="spellEnd"/>
      <w:r w:rsidRPr="00361CD4">
        <w:rPr>
          <w:rFonts w:ascii="Arial" w:hAnsi="Arial" w:cs="Arial"/>
          <w:sz w:val="22"/>
          <w:szCs w:val="22"/>
        </w:rPr>
        <w:t xml:space="preserve"> </w:t>
      </w:r>
      <w:proofErr w:type="spellStart"/>
      <w:r w:rsidRPr="00361CD4">
        <w:rPr>
          <w:rFonts w:ascii="Arial" w:hAnsi="Arial" w:cs="Arial"/>
          <w:sz w:val="22"/>
          <w:szCs w:val="22"/>
        </w:rPr>
        <w:t>blue</w:t>
      </w:r>
      <w:proofErr w:type="spellEnd"/>
      <w:r w:rsidRPr="00361CD4">
        <w:rPr>
          <w:rFonts w:ascii="Arial" w:hAnsi="Arial" w:cs="Arial"/>
          <w:sz w:val="22"/>
          <w:szCs w:val="22"/>
        </w:rPr>
        <w:t xml:space="preserve"> </w:t>
      </w:r>
      <w:proofErr w:type="spellStart"/>
      <w:r w:rsidRPr="00361CD4">
        <w:rPr>
          <w:rFonts w:ascii="Arial" w:hAnsi="Arial" w:cs="Arial"/>
          <w:sz w:val="22"/>
          <w:szCs w:val="22"/>
        </w:rPr>
        <w:t>carbon</w:t>
      </w:r>
      <w:proofErr w:type="spellEnd"/>
      <w:r w:rsidRPr="00361CD4">
        <w:rPr>
          <w:rFonts w:ascii="Arial" w:hAnsi="Arial" w:cs="Arial"/>
          <w:sz w:val="22"/>
          <w:szCs w:val="22"/>
        </w:rPr>
        <w:t xml:space="preserve"> </w:t>
      </w:r>
      <w:proofErr w:type="spellStart"/>
      <w:r w:rsidRPr="00361CD4">
        <w:rPr>
          <w:rFonts w:ascii="Arial" w:hAnsi="Arial" w:cs="Arial"/>
          <w:sz w:val="22"/>
          <w:szCs w:val="22"/>
        </w:rPr>
        <w:t>accents</w:t>
      </w:r>
      <w:proofErr w:type="spellEnd"/>
      <w:r w:rsidRPr="00361CD4">
        <w:rPr>
          <w:rFonts w:ascii="Arial" w:hAnsi="Arial" w:cs="Arial"/>
          <w:sz w:val="22"/>
          <w:szCs w:val="22"/>
        </w:rPr>
        <w:t xml:space="preserve"> </w:t>
      </w:r>
      <w:proofErr w:type="spellStart"/>
      <w:r w:rsidRPr="00361CD4">
        <w:rPr>
          <w:rFonts w:ascii="Arial" w:hAnsi="Arial" w:cs="Arial"/>
          <w:sz w:val="22"/>
          <w:szCs w:val="22"/>
        </w:rPr>
        <w:t>complement</w:t>
      </w:r>
      <w:proofErr w:type="spellEnd"/>
      <w:r w:rsidRPr="00361CD4">
        <w:rPr>
          <w:rFonts w:ascii="Arial" w:hAnsi="Arial" w:cs="Arial"/>
          <w:sz w:val="22"/>
          <w:szCs w:val="22"/>
        </w:rPr>
        <w:t xml:space="preserve"> the </w:t>
      </w:r>
      <w:proofErr w:type="spellStart"/>
      <w:r w:rsidRPr="00361CD4">
        <w:rPr>
          <w:rFonts w:ascii="Arial" w:hAnsi="Arial" w:cs="Arial"/>
          <w:sz w:val="22"/>
          <w:szCs w:val="22"/>
        </w:rPr>
        <w:t>boat’s</w:t>
      </w:r>
      <w:proofErr w:type="spellEnd"/>
      <w:r w:rsidRPr="00361CD4">
        <w:rPr>
          <w:rFonts w:ascii="Arial" w:hAnsi="Arial" w:cs="Arial"/>
          <w:sz w:val="22"/>
          <w:szCs w:val="22"/>
        </w:rPr>
        <w:t xml:space="preserve"> </w:t>
      </w:r>
      <w:proofErr w:type="spellStart"/>
      <w:r w:rsidRPr="00361CD4">
        <w:rPr>
          <w:rFonts w:ascii="Arial" w:hAnsi="Arial" w:cs="Arial"/>
          <w:sz w:val="22"/>
          <w:szCs w:val="22"/>
        </w:rPr>
        <w:t>striking</w:t>
      </w:r>
      <w:proofErr w:type="spellEnd"/>
      <w:r w:rsidRPr="00361CD4">
        <w:rPr>
          <w:rFonts w:ascii="Arial" w:hAnsi="Arial" w:cs="Arial"/>
          <w:sz w:val="22"/>
          <w:szCs w:val="22"/>
        </w:rPr>
        <w:t xml:space="preserve"> </w:t>
      </w:r>
      <w:proofErr w:type="spellStart"/>
      <w:r w:rsidRPr="00361CD4">
        <w:rPr>
          <w:rFonts w:ascii="Arial" w:hAnsi="Arial" w:cs="Arial"/>
          <w:sz w:val="22"/>
          <w:szCs w:val="22"/>
        </w:rPr>
        <w:t>deep</w:t>
      </w:r>
      <w:proofErr w:type="spellEnd"/>
      <w:r w:rsidRPr="00361CD4">
        <w:rPr>
          <w:rFonts w:ascii="Arial" w:hAnsi="Arial" w:cs="Arial"/>
          <w:sz w:val="22"/>
          <w:szCs w:val="22"/>
        </w:rPr>
        <w:t xml:space="preserve"> </w:t>
      </w:r>
      <w:proofErr w:type="spellStart"/>
      <w:r w:rsidRPr="00361CD4">
        <w:rPr>
          <w:rFonts w:ascii="Arial" w:hAnsi="Arial" w:cs="Arial"/>
          <w:sz w:val="22"/>
          <w:szCs w:val="22"/>
        </w:rPr>
        <w:t>blue</w:t>
      </w:r>
      <w:proofErr w:type="spellEnd"/>
      <w:r w:rsidRPr="00361CD4">
        <w:rPr>
          <w:rFonts w:ascii="Arial" w:hAnsi="Arial" w:cs="Arial"/>
          <w:sz w:val="22"/>
          <w:szCs w:val="22"/>
        </w:rPr>
        <w:t xml:space="preserve"> </w:t>
      </w:r>
      <w:proofErr w:type="spellStart"/>
      <w:r w:rsidRPr="00361CD4">
        <w:rPr>
          <w:rFonts w:ascii="Arial" w:hAnsi="Arial" w:cs="Arial"/>
          <w:sz w:val="22"/>
          <w:szCs w:val="22"/>
        </w:rPr>
        <w:t>hull</w:t>
      </w:r>
      <w:proofErr w:type="spellEnd"/>
      <w:r w:rsidRPr="00361CD4">
        <w:rPr>
          <w:rFonts w:ascii="Arial" w:hAnsi="Arial" w:cs="Arial"/>
          <w:sz w:val="22"/>
          <w:szCs w:val="22"/>
        </w:rPr>
        <w:t xml:space="preserve"> and </w:t>
      </w:r>
      <w:proofErr w:type="spellStart"/>
      <w:r w:rsidRPr="00361CD4">
        <w:rPr>
          <w:rFonts w:ascii="Arial" w:hAnsi="Arial" w:cs="Arial"/>
          <w:sz w:val="22"/>
          <w:szCs w:val="22"/>
        </w:rPr>
        <w:t>together</w:t>
      </w:r>
      <w:proofErr w:type="spellEnd"/>
      <w:r w:rsidRPr="00361CD4">
        <w:rPr>
          <w:rFonts w:ascii="Arial" w:hAnsi="Arial" w:cs="Arial"/>
          <w:sz w:val="22"/>
          <w:szCs w:val="22"/>
        </w:rPr>
        <w:t xml:space="preserve"> </w:t>
      </w:r>
      <w:proofErr w:type="spellStart"/>
      <w:r w:rsidRPr="00361CD4">
        <w:rPr>
          <w:rFonts w:ascii="Arial" w:hAnsi="Arial" w:cs="Arial"/>
          <w:sz w:val="22"/>
          <w:szCs w:val="22"/>
        </w:rPr>
        <w:t>create</w:t>
      </w:r>
      <w:proofErr w:type="spellEnd"/>
      <w:r w:rsidRPr="00361CD4">
        <w:rPr>
          <w:rFonts w:ascii="Arial" w:hAnsi="Arial" w:cs="Arial"/>
          <w:sz w:val="22"/>
          <w:szCs w:val="22"/>
        </w:rPr>
        <w:t xml:space="preserve"> the </w:t>
      </w:r>
      <w:proofErr w:type="spellStart"/>
      <w:r w:rsidRPr="00361CD4">
        <w:rPr>
          <w:rFonts w:ascii="Arial" w:hAnsi="Arial" w:cs="Arial"/>
          <w:sz w:val="22"/>
          <w:szCs w:val="22"/>
        </w:rPr>
        <w:t>ultimate</w:t>
      </w:r>
      <w:proofErr w:type="spellEnd"/>
      <w:r w:rsidRPr="00361CD4">
        <w:rPr>
          <w:rFonts w:ascii="Arial" w:hAnsi="Arial" w:cs="Arial"/>
          <w:sz w:val="22"/>
          <w:szCs w:val="22"/>
        </w:rPr>
        <w:t xml:space="preserve"> </w:t>
      </w:r>
      <w:proofErr w:type="spellStart"/>
      <w:r w:rsidRPr="00361CD4">
        <w:rPr>
          <w:rFonts w:ascii="Arial" w:hAnsi="Arial" w:cs="Arial"/>
          <w:sz w:val="22"/>
          <w:szCs w:val="22"/>
        </w:rPr>
        <w:t>signature</w:t>
      </w:r>
      <w:proofErr w:type="spellEnd"/>
      <w:r w:rsidRPr="00361CD4">
        <w:rPr>
          <w:rFonts w:ascii="Arial" w:hAnsi="Arial" w:cs="Arial"/>
          <w:sz w:val="22"/>
          <w:szCs w:val="22"/>
        </w:rPr>
        <w:t xml:space="preserve"> </w:t>
      </w:r>
      <w:proofErr w:type="spellStart"/>
      <w:r w:rsidRPr="00361CD4">
        <w:rPr>
          <w:rFonts w:ascii="Arial" w:hAnsi="Arial" w:cs="Arial"/>
          <w:sz w:val="22"/>
          <w:szCs w:val="22"/>
        </w:rPr>
        <w:t>look</w:t>
      </w:r>
      <w:proofErr w:type="spellEnd"/>
      <w:r w:rsidRPr="00361CD4">
        <w:rPr>
          <w:rFonts w:ascii="Arial" w:hAnsi="Arial" w:cs="Arial"/>
          <w:sz w:val="22"/>
          <w:szCs w:val="22"/>
        </w:rPr>
        <w:t xml:space="preserve"> of </w:t>
      </w:r>
      <w:proofErr w:type="spellStart"/>
      <w:r w:rsidRPr="00361CD4">
        <w:rPr>
          <w:rFonts w:ascii="Arial" w:hAnsi="Arial" w:cs="Arial"/>
          <w:sz w:val="22"/>
          <w:szCs w:val="22"/>
        </w:rPr>
        <w:t>this</w:t>
      </w:r>
      <w:proofErr w:type="spellEnd"/>
      <w:r w:rsidRPr="00361CD4">
        <w:rPr>
          <w:rFonts w:ascii="Arial" w:hAnsi="Arial" w:cs="Arial"/>
          <w:sz w:val="22"/>
          <w:szCs w:val="22"/>
        </w:rPr>
        <w:t xml:space="preserve"> </w:t>
      </w:r>
      <w:proofErr w:type="spellStart"/>
      <w:r w:rsidRPr="00361CD4">
        <w:rPr>
          <w:rFonts w:ascii="Arial" w:hAnsi="Arial" w:cs="Arial"/>
          <w:sz w:val="22"/>
          <w:szCs w:val="22"/>
        </w:rPr>
        <w:t>new</w:t>
      </w:r>
      <w:proofErr w:type="spellEnd"/>
      <w:r w:rsidRPr="00361CD4">
        <w:rPr>
          <w:rFonts w:ascii="Arial" w:hAnsi="Arial" w:cs="Arial"/>
          <w:sz w:val="22"/>
          <w:szCs w:val="22"/>
        </w:rPr>
        <w:t xml:space="preserve"> </w:t>
      </w:r>
      <w:proofErr w:type="spellStart"/>
      <w:r w:rsidRPr="00361CD4">
        <w:rPr>
          <w:rFonts w:ascii="Arial" w:hAnsi="Arial" w:cs="Arial"/>
          <w:sz w:val="22"/>
          <w:szCs w:val="22"/>
        </w:rPr>
        <w:t>edition</w:t>
      </w:r>
      <w:proofErr w:type="spellEnd"/>
      <w:r w:rsidRPr="00361CD4">
        <w:rPr>
          <w:rFonts w:ascii="Arial" w:hAnsi="Arial" w:cs="Arial"/>
          <w:sz w:val="22"/>
          <w:szCs w:val="22"/>
        </w:rPr>
        <w:t xml:space="preserve">,” </w:t>
      </w:r>
      <w:proofErr w:type="spellStart"/>
      <w:r w:rsidRPr="00361CD4">
        <w:rPr>
          <w:rFonts w:ascii="Arial" w:hAnsi="Arial" w:cs="Arial"/>
          <w:sz w:val="22"/>
          <w:szCs w:val="22"/>
        </w:rPr>
        <w:t>said</w:t>
      </w:r>
      <w:proofErr w:type="spellEnd"/>
      <w:r w:rsidRPr="00361CD4">
        <w:rPr>
          <w:rFonts w:ascii="Arial" w:hAnsi="Arial" w:cs="Arial"/>
          <w:sz w:val="22"/>
          <w:szCs w:val="22"/>
        </w:rPr>
        <w:t xml:space="preserve"> </w:t>
      </w:r>
      <w:r w:rsidRPr="00361CD4">
        <w:rPr>
          <w:rFonts w:ascii="Arial" w:hAnsi="Arial" w:cs="Arial"/>
          <w:sz w:val="22"/>
          <w:szCs w:val="22"/>
          <w:lang w:val="en-GB"/>
        </w:rPr>
        <w:t>Jan-Erik Viitala, Axopar and BRABUS Marine founding partner.</w:t>
      </w:r>
    </w:p>
    <w:p w14:paraId="15D0756B" w14:textId="77777777" w:rsidR="00361CD4" w:rsidRPr="00361CD4" w:rsidRDefault="00361CD4" w:rsidP="00361CD4">
      <w:pPr>
        <w:spacing w:line="360" w:lineRule="auto"/>
        <w:jc w:val="both"/>
        <w:rPr>
          <w:rFonts w:ascii="Arial" w:hAnsi="Arial" w:cs="Arial"/>
          <w:i/>
          <w:iCs/>
          <w:sz w:val="22"/>
          <w:szCs w:val="22"/>
          <w:lang w:val="en-GB"/>
        </w:rPr>
      </w:pPr>
    </w:p>
    <w:p w14:paraId="2626D27A" w14:textId="0D706F20" w:rsidR="00361CD4" w:rsidRDefault="00361CD4" w:rsidP="00361CD4">
      <w:pPr>
        <w:spacing w:line="360" w:lineRule="auto"/>
        <w:jc w:val="both"/>
        <w:rPr>
          <w:rFonts w:ascii="Arial" w:hAnsi="Arial" w:cs="Arial"/>
          <w:sz w:val="22"/>
          <w:szCs w:val="22"/>
          <w:lang w:val="en-US"/>
        </w:rPr>
      </w:pPr>
      <w:r w:rsidRPr="00361CD4">
        <w:rPr>
          <w:rFonts w:ascii="Arial" w:hAnsi="Arial" w:cs="Arial"/>
          <w:sz w:val="22"/>
          <w:szCs w:val="22"/>
          <w:lang w:val="en-GB"/>
        </w:rPr>
        <w:t xml:space="preserve">Carrying on the legacy of the award winning BRABUS Shadow 900 range, this exclusive </w:t>
      </w:r>
      <w:r w:rsidRPr="00361CD4">
        <w:rPr>
          <w:rFonts w:ascii="Arial" w:hAnsi="Arial" w:cs="Arial"/>
          <w:sz w:val="22"/>
          <w:szCs w:val="22"/>
          <w:lang w:val="en-US"/>
        </w:rPr>
        <w:t xml:space="preserve">Signature Edition is equipped with a selection of premium features and details, ranging from its unmistakable Deep Blue paint scheme – a result of high labor-intensive fairing, painting and polishing processes – to smart and innovative space utilization. Customers can choose between a fully open aft option, an extensive </w:t>
      </w:r>
      <w:proofErr w:type="spellStart"/>
      <w:r w:rsidRPr="00361CD4">
        <w:rPr>
          <w:rFonts w:ascii="Arial" w:hAnsi="Arial" w:cs="Arial"/>
          <w:sz w:val="22"/>
          <w:szCs w:val="22"/>
          <w:lang w:val="en-US"/>
        </w:rPr>
        <w:t>wetbar</w:t>
      </w:r>
      <w:proofErr w:type="spellEnd"/>
      <w:r w:rsidRPr="00361CD4">
        <w:rPr>
          <w:rFonts w:ascii="Arial" w:hAnsi="Arial" w:cs="Arial"/>
          <w:sz w:val="22"/>
          <w:szCs w:val="22"/>
          <w:lang w:val="en-US"/>
        </w:rPr>
        <w:t xml:space="preserve"> package, a multi-storage package for the </w:t>
      </w:r>
      <w:r w:rsidRPr="00361CD4">
        <w:rPr>
          <w:rFonts w:ascii="Arial" w:hAnsi="Arial" w:cs="Arial"/>
          <w:sz w:val="22"/>
          <w:szCs w:val="22"/>
          <w:lang w:val="en-US"/>
        </w:rPr>
        <w:lastRenderedPageBreak/>
        <w:t>storage of adventure equipment and outdoor-lifestyle gear or the luxurious and supremely comfortable aft cabin with a ‘queen size’ sleeping accommodation.</w:t>
      </w:r>
    </w:p>
    <w:p w14:paraId="2D63CC1C" w14:textId="77777777" w:rsidR="00361CD4" w:rsidRPr="00361CD4" w:rsidRDefault="00361CD4" w:rsidP="00361CD4">
      <w:pPr>
        <w:spacing w:line="360" w:lineRule="auto"/>
        <w:jc w:val="both"/>
        <w:rPr>
          <w:rFonts w:ascii="Arial" w:hAnsi="Arial" w:cs="Arial"/>
          <w:sz w:val="22"/>
          <w:szCs w:val="22"/>
          <w:lang w:val="en-US"/>
        </w:rPr>
      </w:pPr>
    </w:p>
    <w:p w14:paraId="3A655B60" w14:textId="689A0B76" w:rsidR="00361CD4" w:rsidRDefault="00361CD4" w:rsidP="00361CD4">
      <w:pPr>
        <w:spacing w:line="360" w:lineRule="auto"/>
        <w:jc w:val="both"/>
        <w:rPr>
          <w:rFonts w:ascii="Arial" w:hAnsi="Arial" w:cs="Arial"/>
          <w:sz w:val="22"/>
          <w:szCs w:val="22"/>
          <w:lang w:val="en-US"/>
        </w:rPr>
      </w:pPr>
      <w:r w:rsidRPr="00361CD4">
        <w:rPr>
          <w:rFonts w:ascii="Arial" w:hAnsi="Arial" w:cs="Arial"/>
          <w:sz w:val="22"/>
          <w:szCs w:val="22"/>
          <w:lang w:val="en-US"/>
        </w:rPr>
        <w:t>For even more comfort as well as socializing space on board, the Shadow 900 Deep Blue Spyder and Sun-Top models can be opted with a new and improved lounge area package, which provides limitless opportunities for relaxing, sunbathing or spending quality time with family, friends or guests.</w:t>
      </w:r>
    </w:p>
    <w:p w14:paraId="78B69E08" w14:textId="77777777" w:rsidR="00361CD4" w:rsidRPr="00361CD4" w:rsidRDefault="00361CD4" w:rsidP="00361CD4">
      <w:pPr>
        <w:spacing w:line="360" w:lineRule="auto"/>
        <w:jc w:val="both"/>
        <w:rPr>
          <w:rFonts w:ascii="Arial" w:hAnsi="Arial" w:cs="Arial"/>
          <w:sz w:val="22"/>
          <w:szCs w:val="22"/>
          <w:lang w:val="en-US"/>
        </w:rPr>
      </w:pPr>
    </w:p>
    <w:p w14:paraId="0657FE69" w14:textId="77777777" w:rsidR="00361CD4" w:rsidRDefault="00361CD4" w:rsidP="00361CD4">
      <w:pPr>
        <w:spacing w:line="360" w:lineRule="auto"/>
        <w:jc w:val="both"/>
        <w:rPr>
          <w:rFonts w:ascii="Arial" w:hAnsi="Arial" w:cs="Arial"/>
          <w:bCs/>
          <w:sz w:val="22"/>
          <w:szCs w:val="22"/>
          <w:lang w:val="en-US"/>
        </w:rPr>
      </w:pPr>
      <w:r w:rsidRPr="00361CD4">
        <w:rPr>
          <w:rFonts w:ascii="Arial" w:hAnsi="Arial" w:cs="Arial"/>
          <w:bCs/>
          <w:sz w:val="22"/>
          <w:szCs w:val="22"/>
          <w:lang w:val="en-US"/>
        </w:rPr>
        <w:t xml:space="preserve">Included in the lounge option are sofa-style seats at the helm, with side armrests for added comfort. The backrest can be used for a forward-facing driving position or flipped around for those who want to use the sofa seat in the aft-facing position. The foredeck sunbed is significantly </w:t>
      </w:r>
      <w:r w:rsidRPr="00361CD4">
        <w:rPr>
          <w:rFonts w:ascii="Arial" w:hAnsi="Arial" w:cs="Arial"/>
          <w:sz w:val="22"/>
          <w:szCs w:val="22"/>
          <w:lang w:val="en-US"/>
        </w:rPr>
        <w:t>enlarged</w:t>
      </w:r>
      <w:r w:rsidRPr="00361CD4">
        <w:rPr>
          <w:rFonts w:ascii="Arial" w:hAnsi="Arial" w:cs="Arial"/>
          <w:bCs/>
          <w:sz w:val="22"/>
          <w:szCs w:val="22"/>
          <w:lang w:val="en-US"/>
        </w:rPr>
        <w:t>, and the cockpit table boasts an infill cushion that can transform it into yet another sunbed</w:t>
      </w:r>
      <w:r w:rsidRPr="00361CD4">
        <w:rPr>
          <w:rFonts w:ascii="Arial" w:hAnsi="Arial" w:cs="Arial"/>
          <w:sz w:val="22"/>
          <w:szCs w:val="22"/>
          <w:lang w:val="en-US"/>
        </w:rPr>
        <w:t xml:space="preserve"> for an elevated comfort level</w:t>
      </w:r>
      <w:r w:rsidRPr="00361CD4">
        <w:rPr>
          <w:rFonts w:ascii="Arial" w:hAnsi="Arial" w:cs="Arial"/>
          <w:bCs/>
          <w:sz w:val="22"/>
          <w:szCs w:val="22"/>
          <w:lang w:val="en-US"/>
        </w:rPr>
        <w:t>.</w:t>
      </w:r>
    </w:p>
    <w:p w14:paraId="5D6F4F89" w14:textId="10D995E4" w:rsidR="00361CD4" w:rsidRPr="00361CD4" w:rsidRDefault="00361CD4" w:rsidP="00361CD4">
      <w:pPr>
        <w:spacing w:line="360" w:lineRule="auto"/>
        <w:jc w:val="both"/>
        <w:rPr>
          <w:rFonts w:ascii="Arial" w:hAnsi="Arial" w:cs="Arial"/>
          <w:sz w:val="22"/>
          <w:szCs w:val="22"/>
          <w:lang w:val="en-US"/>
        </w:rPr>
      </w:pPr>
      <w:r w:rsidRPr="00361CD4">
        <w:rPr>
          <w:rFonts w:ascii="Arial" w:hAnsi="Arial" w:cs="Arial"/>
          <w:sz w:val="22"/>
          <w:szCs w:val="22"/>
          <w:lang w:val="en-US"/>
        </w:rPr>
        <w:t xml:space="preserve">  </w:t>
      </w:r>
    </w:p>
    <w:p w14:paraId="1E4DA06E" w14:textId="77777777" w:rsidR="00361CD4" w:rsidRDefault="00361CD4" w:rsidP="00361CD4">
      <w:pPr>
        <w:spacing w:line="360" w:lineRule="auto"/>
        <w:jc w:val="both"/>
        <w:rPr>
          <w:rFonts w:ascii="Arial" w:hAnsi="Arial" w:cs="Arial"/>
          <w:sz w:val="22"/>
          <w:szCs w:val="22"/>
        </w:rPr>
      </w:pPr>
      <w:r w:rsidRPr="00361CD4">
        <w:rPr>
          <w:rFonts w:ascii="Arial" w:hAnsi="Arial" w:cs="Arial"/>
          <w:sz w:val="22"/>
          <w:szCs w:val="22"/>
          <w:lang w:val="en-US"/>
        </w:rPr>
        <w:t xml:space="preserve">The BRABUS Shadow 900 Deep Blue Signature Edition’s namesake 900hp is produced courtesy of </w:t>
      </w:r>
      <w:r w:rsidRPr="00361CD4">
        <w:rPr>
          <w:rFonts w:ascii="Arial" w:hAnsi="Arial" w:cs="Arial"/>
          <w:bCs/>
          <w:sz w:val="22"/>
          <w:szCs w:val="22"/>
          <w:lang w:val="en-US"/>
        </w:rPr>
        <w:t>dual Mercury Marine 450R 4.6-litre V8 Four Stroke racing engines</w:t>
      </w:r>
      <w:r w:rsidRPr="00361CD4">
        <w:rPr>
          <w:rFonts w:ascii="Arial" w:hAnsi="Arial" w:cs="Arial"/>
          <w:sz w:val="22"/>
          <w:szCs w:val="22"/>
          <w:lang w:val="en-US"/>
        </w:rPr>
        <w:t xml:space="preserve">. </w:t>
      </w:r>
      <w:r w:rsidRPr="00361CD4">
        <w:rPr>
          <w:rFonts w:ascii="Arial" w:hAnsi="Arial" w:cs="Arial"/>
          <w:sz w:val="22"/>
          <w:szCs w:val="22"/>
          <w:lang w:val="en-GB"/>
        </w:rPr>
        <w:t>While the BRABUS</w:t>
      </w:r>
      <w:r w:rsidRPr="00361CD4">
        <w:rPr>
          <w:rFonts w:ascii="Arial" w:hAnsi="Arial" w:cs="Arial"/>
          <w:sz w:val="22"/>
          <w:szCs w:val="22"/>
        </w:rPr>
        <w:t xml:space="preserve"> Shadow </w:t>
      </w:r>
      <w:r w:rsidRPr="00361CD4">
        <w:rPr>
          <w:rFonts w:ascii="Arial" w:hAnsi="Arial" w:cs="Arial"/>
          <w:sz w:val="22"/>
          <w:szCs w:val="22"/>
          <w:lang w:val="en-GB"/>
        </w:rPr>
        <w:t xml:space="preserve">Deep Blue is capable of reaching over </w:t>
      </w:r>
      <w:r w:rsidRPr="00361CD4">
        <w:rPr>
          <w:rFonts w:ascii="Arial" w:hAnsi="Arial" w:cs="Arial"/>
          <w:sz w:val="22"/>
          <w:szCs w:val="22"/>
          <w:lang w:val="en-US"/>
        </w:rPr>
        <w:t xml:space="preserve">60+ knots with ease, it is at the same time also one of the best choices for handling and drivability. </w:t>
      </w:r>
      <w:r w:rsidRPr="00361CD4">
        <w:rPr>
          <w:rFonts w:ascii="Arial" w:hAnsi="Arial" w:cs="Arial"/>
          <w:sz w:val="22"/>
          <w:szCs w:val="22"/>
        </w:rPr>
        <w:t xml:space="preserve">A </w:t>
      </w:r>
      <w:proofErr w:type="spellStart"/>
      <w:r w:rsidRPr="00361CD4">
        <w:rPr>
          <w:rFonts w:ascii="Arial" w:hAnsi="Arial" w:cs="Arial"/>
          <w:sz w:val="22"/>
          <w:szCs w:val="22"/>
        </w:rPr>
        <w:t>dashboard</w:t>
      </w:r>
      <w:proofErr w:type="spellEnd"/>
      <w:r w:rsidRPr="00361CD4">
        <w:rPr>
          <w:rFonts w:ascii="Arial" w:hAnsi="Arial" w:cs="Arial"/>
          <w:sz w:val="22"/>
          <w:szCs w:val="22"/>
        </w:rPr>
        <w:t xml:space="preserve"> </w:t>
      </w:r>
      <w:proofErr w:type="spellStart"/>
      <w:r w:rsidRPr="00361CD4">
        <w:rPr>
          <w:rFonts w:ascii="Arial" w:hAnsi="Arial" w:cs="Arial"/>
          <w:sz w:val="22"/>
          <w:szCs w:val="22"/>
        </w:rPr>
        <w:t>with</w:t>
      </w:r>
      <w:proofErr w:type="spellEnd"/>
      <w:r w:rsidRPr="00361CD4">
        <w:rPr>
          <w:rFonts w:ascii="Arial" w:hAnsi="Arial" w:cs="Arial"/>
          <w:sz w:val="22"/>
          <w:szCs w:val="22"/>
        </w:rPr>
        <w:t xml:space="preserve"> </w:t>
      </w:r>
      <w:proofErr w:type="spellStart"/>
      <w:r w:rsidRPr="00361CD4">
        <w:rPr>
          <w:rFonts w:ascii="Arial" w:hAnsi="Arial" w:cs="Arial"/>
          <w:sz w:val="22"/>
          <w:szCs w:val="22"/>
        </w:rPr>
        <w:t>fingertip</w:t>
      </w:r>
      <w:proofErr w:type="spellEnd"/>
      <w:r w:rsidRPr="00361CD4">
        <w:rPr>
          <w:rFonts w:ascii="Arial" w:hAnsi="Arial" w:cs="Arial"/>
          <w:sz w:val="22"/>
          <w:szCs w:val="22"/>
        </w:rPr>
        <w:t xml:space="preserve"> </w:t>
      </w:r>
      <w:proofErr w:type="spellStart"/>
      <w:r w:rsidRPr="00361CD4">
        <w:rPr>
          <w:rFonts w:ascii="Arial" w:hAnsi="Arial" w:cs="Arial"/>
          <w:sz w:val="22"/>
          <w:szCs w:val="22"/>
        </w:rPr>
        <w:t>controls</w:t>
      </w:r>
      <w:proofErr w:type="spellEnd"/>
      <w:r w:rsidRPr="00361CD4">
        <w:rPr>
          <w:rFonts w:ascii="Arial" w:hAnsi="Arial" w:cs="Arial"/>
          <w:sz w:val="22"/>
          <w:szCs w:val="22"/>
        </w:rPr>
        <w:t xml:space="preserve"> and </w:t>
      </w:r>
      <w:proofErr w:type="spellStart"/>
      <w:r w:rsidRPr="00361CD4">
        <w:rPr>
          <w:rFonts w:ascii="Arial" w:hAnsi="Arial" w:cs="Arial"/>
          <w:sz w:val="22"/>
          <w:szCs w:val="22"/>
        </w:rPr>
        <w:t>touchscreen</w:t>
      </w:r>
      <w:proofErr w:type="spellEnd"/>
      <w:r w:rsidRPr="00361CD4">
        <w:rPr>
          <w:rFonts w:ascii="Arial" w:hAnsi="Arial" w:cs="Arial"/>
          <w:sz w:val="22"/>
          <w:szCs w:val="22"/>
        </w:rPr>
        <w:t xml:space="preserve"> </w:t>
      </w:r>
      <w:proofErr w:type="spellStart"/>
      <w:r w:rsidRPr="00361CD4">
        <w:rPr>
          <w:rFonts w:ascii="Arial" w:hAnsi="Arial" w:cs="Arial"/>
          <w:sz w:val="22"/>
          <w:szCs w:val="22"/>
        </w:rPr>
        <w:t>technology</w:t>
      </w:r>
      <w:proofErr w:type="spellEnd"/>
      <w:r w:rsidRPr="00361CD4">
        <w:rPr>
          <w:rFonts w:ascii="Arial" w:hAnsi="Arial" w:cs="Arial"/>
          <w:sz w:val="22"/>
          <w:szCs w:val="22"/>
        </w:rPr>
        <w:t xml:space="preserve"> </w:t>
      </w:r>
      <w:proofErr w:type="spellStart"/>
      <w:r w:rsidRPr="00361CD4">
        <w:rPr>
          <w:rFonts w:ascii="Arial" w:hAnsi="Arial" w:cs="Arial"/>
          <w:sz w:val="22"/>
          <w:szCs w:val="22"/>
        </w:rPr>
        <w:t>improves</w:t>
      </w:r>
      <w:proofErr w:type="spellEnd"/>
      <w:r w:rsidRPr="00361CD4">
        <w:rPr>
          <w:rFonts w:ascii="Arial" w:hAnsi="Arial" w:cs="Arial"/>
          <w:sz w:val="22"/>
          <w:szCs w:val="22"/>
        </w:rPr>
        <w:t xml:space="preserve"> </w:t>
      </w:r>
      <w:proofErr w:type="spellStart"/>
      <w:r w:rsidRPr="00361CD4">
        <w:rPr>
          <w:rFonts w:ascii="Arial" w:hAnsi="Arial" w:cs="Arial"/>
          <w:sz w:val="22"/>
          <w:szCs w:val="22"/>
        </w:rPr>
        <w:t>handling</w:t>
      </w:r>
      <w:proofErr w:type="spellEnd"/>
      <w:r w:rsidRPr="00361CD4">
        <w:rPr>
          <w:rFonts w:ascii="Arial" w:hAnsi="Arial" w:cs="Arial"/>
          <w:sz w:val="22"/>
          <w:szCs w:val="22"/>
        </w:rPr>
        <w:t xml:space="preserve">, </w:t>
      </w:r>
      <w:proofErr w:type="spellStart"/>
      <w:r w:rsidRPr="00361CD4">
        <w:rPr>
          <w:rFonts w:ascii="Arial" w:hAnsi="Arial" w:cs="Arial"/>
          <w:sz w:val="22"/>
          <w:szCs w:val="22"/>
        </w:rPr>
        <w:t>while</w:t>
      </w:r>
      <w:proofErr w:type="spellEnd"/>
      <w:r w:rsidRPr="00361CD4">
        <w:rPr>
          <w:rFonts w:ascii="Arial" w:hAnsi="Arial" w:cs="Arial"/>
          <w:sz w:val="22"/>
          <w:szCs w:val="22"/>
        </w:rPr>
        <w:t xml:space="preserve"> the </w:t>
      </w:r>
      <w:proofErr w:type="spellStart"/>
      <w:r w:rsidRPr="00361CD4">
        <w:rPr>
          <w:rFonts w:ascii="Arial" w:hAnsi="Arial" w:cs="Arial"/>
          <w:sz w:val="22"/>
          <w:szCs w:val="22"/>
        </w:rPr>
        <w:t>boat’s</w:t>
      </w:r>
      <w:proofErr w:type="spellEnd"/>
      <w:r w:rsidRPr="00361CD4">
        <w:rPr>
          <w:rFonts w:ascii="Arial" w:hAnsi="Arial" w:cs="Arial"/>
          <w:sz w:val="22"/>
          <w:szCs w:val="22"/>
        </w:rPr>
        <w:t xml:space="preserve"> Intelligent Steering Module </w:t>
      </w:r>
      <w:proofErr w:type="spellStart"/>
      <w:r w:rsidRPr="00361CD4">
        <w:rPr>
          <w:rFonts w:ascii="Arial" w:hAnsi="Arial" w:cs="Arial"/>
          <w:sz w:val="22"/>
          <w:szCs w:val="22"/>
        </w:rPr>
        <w:t>with</w:t>
      </w:r>
      <w:proofErr w:type="spellEnd"/>
      <w:r w:rsidRPr="00361CD4">
        <w:rPr>
          <w:rFonts w:ascii="Arial" w:hAnsi="Arial" w:cs="Arial"/>
          <w:sz w:val="22"/>
          <w:szCs w:val="22"/>
        </w:rPr>
        <w:t xml:space="preserve"> </w:t>
      </w:r>
      <w:proofErr w:type="spellStart"/>
      <w:r w:rsidRPr="00361CD4">
        <w:rPr>
          <w:rFonts w:ascii="Arial" w:hAnsi="Arial" w:cs="Arial"/>
          <w:sz w:val="22"/>
          <w:szCs w:val="22"/>
        </w:rPr>
        <w:t>bow-thruster</w:t>
      </w:r>
      <w:proofErr w:type="spellEnd"/>
      <w:r w:rsidRPr="00361CD4">
        <w:rPr>
          <w:rFonts w:ascii="Arial" w:hAnsi="Arial" w:cs="Arial"/>
          <w:sz w:val="22"/>
          <w:szCs w:val="22"/>
        </w:rPr>
        <w:t xml:space="preserve"> </w:t>
      </w:r>
      <w:proofErr w:type="spellStart"/>
      <w:r w:rsidRPr="00361CD4">
        <w:rPr>
          <w:rFonts w:ascii="Arial" w:hAnsi="Arial" w:cs="Arial"/>
          <w:sz w:val="22"/>
          <w:szCs w:val="22"/>
        </w:rPr>
        <w:t>ensures</w:t>
      </w:r>
      <w:proofErr w:type="spellEnd"/>
      <w:r w:rsidRPr="00361CD4">
        <w:rPr>
          <w:rFonts w:ascii="Arial" w:hAnsi="Arial" w:cs="Arial"/>
          <w:sz w:val="22"/>
          <w:szCs w:val="22"/>
          <w:lang w:val="en-GB"/>
        </w:rPr>
        <w:t xml:space="preserve"> optimal</w:t>
      </w:r>
      <w:r w:rsidRPr="00361CD4">
        <w:rPr>
          <w:rFonts w:ascii="Arial" w:hAnsi="Arial" w:cs="Arial"/>
          <w:sz w:val="22"/>
          <w:szCs w:val="22"/>
        </w:rPr>
        <w:t xml:space="preserve"> </w:t>
      </w:r>
      <w:proofErr w:type="spellStart"/>
      <w:r w:rsidRPr="00361CD4">
        <w:rPr>
          <w:rFonts w:ascii="Arial" w:hAnsi="Arial" w:cs="Arial"/>
          <w:sz w:val="22"/>
          <w:szCs w:val="22"/>
        </w:rPr>
        <w:t>manoeuvrability</w:t>
      </w:r>
      <w:proofErr w:type="spellEnd"/>
      <w:r w:rsidRPr="00361CD4">
        <w:rPr>
          <w:rFonts w:ascii="Arial" w:hAnsi="Arial" w:cs="Arial"/>
          <w:sz w:val="22"/>
          <w:szCs w:val="22"/>
        </w:rPr>
        <w:t>.</w:t>
      </w:r>
    </w:p>
    <w:p w14:paraId="124B168F" w14:textId="78C7A68E" w:rsidR="00361CD4" w:rsidRPr="00361CD4" w:rsidRDefault="00361CD4" w:rsidP="00361CD4">
      <w:pPr>
        <w:spacing w:line="360" w:lineRule="auto"/>
        <w:jc w:val="both"/>
        <w:rPr>
          <w:rFonts w:ascii="Arial" w:hAnsi="Arial" w:cs="Arial"/>
          <w:sz w:val="22"/>
          <w:szCs w:val="22"/>
          <w:lang w:val="en-GB"/>
        </w:rPr>
      </w:pPr>
      <w:r w:rsidRPr="00361CD4">
        <w:rPr>
          <w:rFonts w:ascii="Arial" w:hAnsi="Arial" w:cs="Arial"/>
          <w:sz w:val="22"/>
          <w:szCs w:val="22"/>
        </w:rPr>
        <w:t xml:space="preserve"> </w:t>
      </w:r>
    </w:p>
    <w:p w14:paraId="471CE6D2" w14:textId="77777777" w:rsidR="00361CD4" w:rsidRDefault="00361CD4" w:rsidP="00361CD4">
      <w:pPr>
        <w:spacing w:line="360" w:lineRule="auto"/>
        <w:jc w:val="both"/>
        <w:rPr>
          <w:rFonts w:ascii="Arial" w:hAnsi="Arial" w:cs="Arial"/>
          <w:bCs/>
          <w:sz w:val="22"/>
          <w:szCs w:val="22"/>
          <w:lang w:val="en-US"/>
        </w:rPr>
      </w:pPr>
      <w:r w:rsidRPr="00361CD4">
        <w:rPr>
          <w:rFonts w:ascii="Arial" w:hAnsi="Arial" w:cs="Arial"/>
          <w:bCs/>
          <w:sz w:val="22"/>
          <w:szCs w:val="22"/>
        </w:rPr>
        <w:t xml:space="preserve">A </w:t>
      </w:r>
      <w:proofErr w:type="spellStart"/>
      <w:r w:rsidRPr="00361CD4">
        <w:rPr>
          <w:rFonts w:ascii="Arial" w:hAnsi="Arial" w:cs="Arial"/>
          <w:bCs/>
          <w:sz w:val="22"/>
          <w:szCs w:val="22"/>
        </w:rPr>
        <w:t>simultaneous</w:t>
      </w:r>
      <w:proofErr w:type="spellEnd"/>
      <w:r w:rsidRPr="00361CD4">
        <w:rPr>
          <w:rFonts w:ascii="Arial" w:hAnsi="Arial" w:cs="Arial"/>
          <w:bCs/>
          <w:sz w:val="22"/>
          <w:szCs w:val="22"/>
        </w:rPr>
        <w:t xml:space="preserve"> launch </w:t>
      </w:r>
      <w:proofErr w:type="spellStart"/>
      <w:r w:rsidRPr="00361CD4">
        <w:rPr>
          <w:rFonts w:ascii="Arial" w:hAnsi="Arial" w:cs="Arial"/>
          <w:bCs/>
          <w:sz w:val="22"/>
          <w:szCs w:val="22"/>
        </w:rPr>
        <w:t>that</w:t>
      </w:r>
      <w:proofErr w:type="spellEnd"/>
      <w:r w:rsidRPr="00361CD4">
        <w:rPr>
          <w:rFonts w:ascii="Arial" w:hAnsi="Arial" w:cs="Arial"/>
          <w:bCs/>
          <w:sz w:val="22"/>
          <w:szCs w:val="22"/>
        </w:rPr>
        <w:t xml:space="preserve"> is </w:t>
      </w:r>
      <w:proofErr w:type="spellStart"/>
      <w:r w:rsidRPr="00361CD4">
        <w:rPr>
          <w:rFonts w:ascii="Arial" w:hAnsi="Arial" w:cs="Arial"/>
          <w:bCs/>
          <w:sz w:val="22"/>
          <w:szCs w:val="22"/>
        </w:rPr>
        <w:t>bound</w:t>
      </w:r>
      <w:proofErr w:type="spellEnd"/>
      <w:r w:rsidRPr="00361CD4">
        <w:rPr>
          <w:rFonts w:ascii="Arial" w:hAnsi="Arial" w:cs="Arial"/>
          <w:bCs/>
          <w:sz w:val="22"/>
          <w:szCs w:val="22"/>
        </w:rPr>
        <w:t xml:space="preserve"> to </w:t>
      </w:r>
      <w:proofErr w:type="spellStart"/>
      <w:r w:rsidRPr="00361CD4">
        <w:rPr>
          <w:rFonts w:ascii="Arial" w:hAnsi="Arial" w:cs="Arial"/>
          <w:bCs/>
          <w:sz w:val="22"/>
          <w:szCs w:val="22"/>
        </w:rPr>
        <w:t>be</w:t>
      </w:r>
      <w:proofErr w:type="spellEnd"/>
      <w:r w:rsidRPr="00361CD4">
        <w:rPr>
          <w:rFonts w:ascii="Arial" w:hAnsi="Arial" w:cs="Arial"/>
          <w:bCs/>
          <w:sz w:val="22"/>
          <w:szCs w:val="22"/>
        </w:rPr>
        <w:t xml:space="preserve"> a </w:t>
      </w:r>
      <w:proofErr w:type="spellStart"/>
      <w:r w:rsidRPr="00361CD4">
        <w:rPr>
          <w:rFonts w:ascii="Arial" w:hAnsi="Arial" w:cs="Arial"/>
          <w:bCs/>
          <w:sz w:val="22"/>
          <w:szCs w:val="22"/>
        </w:rPr>
        <w:t>hot</w:t>
      </w:r>
      <w:proofErr w:type="spellEnd"/>
      <w:r w:rsidRPr="00361CD4">
        <w:rPr>
          <w:rFonts w:ascii="Arial" w:hAnsi="Arial" w:cs="Arial"/>
          <w:bCs/>
          <w:sz w:val="22"/>
          <w:szCs w:val="22"/>
        </w:rPr>
        <w:t xml:space="preserve"> </w:t>
      </w:r>
      <w:proofErr w:type="spellStart"/>
      <w:r w:rsidRPr="00361CD4">
        <w:rPr>
          <w:rFonts w:ascii="Arial" w:hAnsi="Arial" w:cs="Arial"/>
          <w:bCs/>
          <w:sz w:val="22"/>
          <w:szCs w:val="22"/>
        </w:rPr>
        <w:t>topic</w:t>
      </w:r>
      <w:proofErr w:type="spellEnd"/>
      <w:r w:rsidRPr="00361CD4">
        <w:rPr>
          <w:rFonts w:ascii="Arial" w:hAnsi="Arial" w:cs="Arial"/>
          <w:bCs/>
          <w:sz w:val="22"/>
          <w:szCs w:val="22"/>
        </w:rPr>
        <w:t xml:space="preserve"> in Port </w:t>
      </w:r>
      <w:proofErr w:type="spellStart"/>
      <w:r w:rsidRPr="00361CD4">
        <w:rPr>
          <w:rFonts w:ascii="Arial" w:hAnsi="Arial" w:cs="Arial"/>
          <w:bCs/>
          <w:sz w:val="22"/>
          <w:szCs w:val="22"/>
        </w:rPr>
        <w:t>Calanova</w:t>
      </w:r>
      <w:proofErr w:type="spellEnd"/>
      <w:r w:rsidRPr="00361CD4">
        <w:rPr>
          <w:rFonts w:ascii="Arial" w:hAnsi="Arial" w:cs="Arial"/>
          <w:bCs/>
          <w:sz w:val="22"/>
          <w:szCs w:val="22"/>
        </w:rPr>
        <w:t xml:space="preserve"> </w:t>
      </w:r>
      <w:proofErr w:type="spellStart"/>
      <w:r w:rsidRPr="00361CD4">
        <w:rPr>
          <w:rFonts w:ascii="Arial" w:hAnsi="Arial" w:cs="Arial"/>
          <w:bCs/>
          <w:sz w:val="22"/>
          <w:szCs w:val="22"/>
        </w:rPr>
        <w:t>concerns</w:t>
      </w:r>
      <w:proofErr w:type="spellEnd"/>
      <w:r w:rsidRPr="00361CD4">
        <w:rPr>
          <w:rFonts w:ascii="Arial" w:hAnsi="Arial" w:cs="Arial"/>
          <w:bCs/>
          <w:sz w:val="22"/>
          <w:szCs w:val="22"/>
        </w:rPr>
        <w:t xml:space="preserve"> the </w:t>
      </w:r>
      <w:r w:rsidRPr="00361CD4">
        <w:rPr>
          <w:rFonts w:ascii="Arial" w:hAnsi="Arial" w:cs="Arial"/>
          <w:bCs/>
          <w:sz w:val="22"/>
          <w:szCs w:val="22"/>
          <w:lang w:val="en-US"/>
        </w:rPr>
        <w:t xml:space="preserve">Panerai Submersible S BRABUS Blue Shadow Edition. As the second exclusive time piece produced in collaboration between expert Italian watchmaker Panerai and </w:t>
      </w:r>
      <w:r w:rsidRPr="00361CD4">
        <w:rPr>
          <w:rFonts w:ascii="Arial" w:hAnsi="Arial" w:cs="Arial"/>
          <w:sz w:val="22"/>
          <w:szCs w:val="22"/>
          <w:lang w:val="en-US"/>
        </w:rPr>
        <w:t>BRABUS</w:t>
      </w:r>
      <w:r w:rsidRPr="00361CD4">
        <w:rPr>
          <w:rStyle w:val="Kommentarzeichen"/>
          <w:rFonts w:ascii="Arial" w:hAnsi="Arial" w:cs="Arial"/>
          <w:sz w:val="22"/>
          <w:szCs w:val="22"/>
          <w:lang w:val="en-GB"/>
        </w:rPr>
        <w:t>,</w:t>
      </w:r>
      <w:r w:rsidRPr="00361CD4">
        <w:rPr>
          <w:rFonts w:ascii="Arial" w:hAnsi="Arial" w:cs="Arial"/>
          <w:bCs/>
          <w:sz w:val="22"/>
          <w:szCs w:val="22"/>
          <w:lang w:val="en-US"/>
        </w:rPr>
        <w:t xml:space="preserve"> </w:t>
      </w:r>
      <w:r w:rsidRPr="00361CD4">
        <w:rPr>
          <w:rFonts w:ascii="Arial" w:hAnsi="Arial" w:cs="Arial"/>
          <w:sz w:val="22"/>
          <w:szCs w:val="22"/>
          <w:lang w:val="en-US"/>
        </w:rPr>
        <w:t>this limited edition dive watch combines the best of both brands in its design and functionality, underlined by authentic Swiss watchmaking tradition, a signature bold design and confident dependability.</w:t>
      </w:r>
      <w:r w:rsidRPr="00361CD4">
        <w:rPr>
          <w:rFonts w:ascii="Arial" w:hAnsi="Arial" w:cs="Arial"/>
          <w:bCs/>
          <w:sz w:val="22"/>
          <w:szCs w:val="22"/>
          <w:lang w:val="en-US"/>
        </w:rPr>
        <w:t xml:space="preserve"> Limited to only 200 units worldwide, the Panerai Submersible S BRABUS Blue Shadow Edition impresses with an array of blue and gray tones.</w:t>
      </w:r>
    </w:p>
    <w:p w14:paraId="65AD32FB" w14:textId="231065C4" w:rsidR="00361CD4" w:rsidRPr="00361CD4" w:rsidRDefault="00361CD4" w:rsidP="00361CD4">
      <w:pPr>
        <w:spacing w:line="360" w:lineRule="auto"/>
        <w:jc w:val="both"/>
        <w:rPr>
          <w:rFonts w:ascii="Arial" w:hAnsi="Arial" w:cs="Arial"/>
          <w:bCs/>
          <w:sz w:val="22"/>
          <w:szCs w:val="22"/>
          <w:lang w:val="en-US"/>
        </w:rPr>
      </w:pPr>
      <w:r w:rsidRPr="00361CD4">
        <w:rPr>
          <w:rFonts w:ascii="Arial" w:hAnsi="Arial" w:cs="Arial"/>
          <w:bCs/>
          <w:sz w:val="22"/>
          <w:szCs w:val="22"/>
          <w:lang w:val="en-US"/>
        </w:rPr>
        <w:t xml:space="preserve"> </w:t>
      </w:r>
    </w:p>
    <w:p w14:paraId="60578BC3" w14:textId="10EC7FCE" w:rsidR="000A3AFF" w:rsidRPr="00361CD4" w:rsidRDefault="00361CD4" w:rsidP="00361CD4">
      <w:pPr>
        <w:spacing w:line="360" w:lineRule="auto"/>
        <w:jc w:val="both"/>
        <w:rPr>
          <w:rFonts w:ascii="Arial" w:hAnsi="Arial" w:cs="Arial"/>
          <w:bCs/>
          <w:sz w:val="22"/>
          <w:szCs w:val="22"/>
          <w:lang w:val="en-US"/>
        </w:rPr>
      </w:pPr>
      <w:r w:rsidRPr="00361CD4">
        <w:rPr>
          <w:rFonts w:ascii="Arial" w:hAnsi="Arial" w:cs="Arial"/>
          <w:sz w:val="22"/>
          <w:szCs w:val="22"/>
          <w:lang w:val="en-US"/>
        </w:rPr>
        <w:t xml:space="preserve">Supercar, boat and high-performance </w:t>
      </w:r>
      <w:r w:rsidRPr="00361CD4">
        <w:rPr>
          <w:rFonts w:ascii="Arial" w:hAnsi="Arial" w:cs="Arial"/>
          <w:bCs/>
          <w:sz w:val="22"/>
          <w:szCs w:val="22"/>
          <w:lang w:val="en-US"/>
        </w:rPr>
        <w:t xml:space="preserve">enthusiasts can inspect the BRABUS Shadow 900 Sun-Top Deep Blue with the new lounge option and </w:t>
      </w:r>
      <w:proofErr w:type="spellStart"/>
      <w:r w:rsidRPr="00361CD4">
        <w:rPr>
          <w:rFonts w:ascii="Arial" w:hAnsi="Arial" w:cs="Arial"/>
          <w:bCs/>
          <w:sz w:val="22"/>
          <w:szCs w:val="22"/>
          <w:lang w:val="en-US"/>
        </w:rPr>
        <w:t>wetbar</w:t>
      </w:r>
      <w:proofErr w:type="spellEnd"/>
      <w:r w:rsidRPr="00361CD4">
        <w:rPr>
          <w:rFonts w:ascii="Arial" w:hAnsi="Arial" w:cs="Arial"/>
          <w:bCs/>
          <w:sz w:val="22"/>
          <w:szCs w:val="22"/>
          <w:lang w:val="en-US"/>
        </w:rPr>
        <w:t xml:space="preserve"> package during the Axopar Customer Days</w:t>
      </w:r>
      <w:r w:rsidRPr="00361CD4">
        <w:rPr>
          <w:rFonts w:ascii="Arial" w:hAnsi="Arial" w:cs="Arial"/>
          <w:bCs/>
          <w:sz w:val="22"/>
          <w:szCs w:val="22"/>
          <w:lang w:val="en-GB"/>
        </w:rPr>
        <w:t xml:space="preserve"> from the 28 April to 1 May </w:t>
      </w:r>
      <w:r w:rsidRPr="00361CD4">
        <w:rPr>
          <w:rFonts w:ascii="Arial" w:hAnsi="Arial" w:cs="Arial"/>
          <w:bCs/>
          <w:sz w:val="22"/>
          <w:szCs w:val="22"/>
          <w:lang w:val="en-US"/>
        </w:rPr>
        <w:t xml:space="preserve">in Port </w:t>
      </w:r>
      <w:proofErr w:type="spellStart"/>
      <w:r w:rsidRPr="00361CD4">
        <w:rPr>
          <w:rFonts w:ascii="Arial" w:hAnsi="Arial" w:cs="Arial"/>
          <w:bCs/>
          <w:sz w:val="22"/>
          <w:szCs w:val="22"/>
          <w:lang w:val="en-US"/>
        </w:rPr>
        <w:t>Calanova</w:t>
      </w:r>
      <w:proofErr w:type="spellEnd"/>
      <w:r w:rsidRPr="00361CD4">
        <w:rPr>
          <w:rFonts w:ascii="Arial" w:hAnsi="Arial" w:cs="Arial"/>
          <w:bCs/>
          <w:sz w:val="22"/>
          <w:szCs w:val="22"/>
          <w:lang w:val="en-US"/>
        </w:rPr>
        <w:t>, Mallorca.</w:t>
      </w:r>
    </w:p>
    <w:p w14:paraId="5BEFB11D" w14:textId="0FE3B5D1" w:rsidR="00361CD4" w:rsidRDefault="00361CD4" w:rsidP="00361CD4">
      <w:pPr>
        <w:rPr>
          <w:rFonts w:ascii="Arial" w:hAnsi="Arial" w:cs="Arial"/>
          <w:sz w:val="22"/>
          <w:szCs w:val="22"/>
        </w:rPr>
      </w:pPr>
    </w:p>
    <w:p w14:paraId="2DC2D8FC" w14:textId="270B0F05" w:rsidR="00FF67DB" w:rsidRDefault="00FF67DB" w:rsidP="00361CD4">
      <w:pPr>
        <w:rPr>
          <w:rFonts w:ascii="Arial" w:hAnsi="Arial" w:cs="Arial"/>
          <w:sz w:val="22"/>
          <w:szCs w:val="22"/>
        </w:rPr>
      </w:pPr>
    </w:p>
    <w:p w14:paraId="6E4BF3A0" w14:textId="72CE45E5" w:rsidR="00FF67DB" w:rsidRDefault="00FF67DB" w:rsidP="00361CD4">
      <w:pPr>
        <w:rPr>
          <w:rFonts w:ascii="Arial" w:hAnsi="Arial" w:cs="Arial"/>
          <w:sz w:val="22"/>
          <w:szCs w:val="22"/>
        </w:rPr>
      </w:pPr>
    </w:p>
    <w:p w14:paraId="6E5C5D4C" w14:textId="6874173B" w:rsidR="00FF67DB" w:rsidRDefault="00FF67DB" w:rsidP="00361CD4">
      <w:pPr>
        <w:rPr>
          <w:rFonts w:ascii="Arial" w:hAnsi="Arial" w:cs="Arial"/>
          <w:sz w:val="22"/>
          <w:szCs w:val="22"/>
        </w:rPr>
      </w:pPr>
    </w:p>
    <w:p w14:paraId="48AC1E8E" w14:textId="77777777" w:rsidR="00FF67DB" w:rsidRDefault="00FF67DB" w:rsidP="00361CD4">
      <w:pPr>
        <w:rPr>
          <w:rFonts w:ascii="Arial" w:hAnsi="Arial" w:cs="Arial"/>
          <w:sz w:val="22"/>
          <w:szCs w:val="22"/>
        </w:rPr>
      </w:pPr>
    </w:p>
    <w:p w14:paraId="1ECF9688" w14:textId="77777777" w:rsidR="00BB6087" w:rsidRDefault="00BB6087" w:rsidP="00BB6087">
      <w:pPr>
        <w:spacing w:line="360" w:lineRule="auto"/>
        <w:rPr>
          <w:rFonts w:ascii="Arial" w:hAnsi="Arial" w:cs="Arial"/>
          <w:b/>
          <w:bCs/>
          <w:sz w:val="22"/>
          <w:szCs w:val="22"/>
        </w:rPr>
      </w:pPr>
      <w:r w:rsidRPr="005D0097">
        <w:rPr>
          <w:rFonts w:ascii="Arial" w:hAnsi="Arial" w:cs="Arial"/>
          <w:b/>
          <w:bCs/>
          <w:sz w:val="22"/>
          <w:szCs w:val="22"/>
        </w:rPr>
        <w:lastRenderedPageBreak/>
        <w:t xml:space="preserve">BRABUS SHADOW 900 DEEP BLUE SIGNATURE EDITION </w:t>
      </w:r>
    </w:p>
    <w:p w14:paraId="1CCEB1C1" w14:textId="77777777" w:rsidR="00BB6087" w:rsidRDefault="00BB6087" w:rsidP="00BB6087">
      <w:pPr>
        <w:spacing w:line="360" w:lineRule="auto"/>
        <w:rPr>
          <w:rFonts w:ascii="Arial" w:hAnsi="Arial" w:cs="Arial"/>
          <w:b/>
          <w:bCs/>
          <w:sz w:val="22"/>
          <w:szCs w:val="22"/>
        </w:rPr>
      </w:pPr>
    </w:p>
    <w:p w14:paraId="4086047E" w14:textId="714BDD1B" w:rsidR="00BB6087" w:rsidRPr="000B233F" w:rsidRDefault="000B233F" w:rsidP="00BB6087">
      <w:pPr>
        <w:spacing w:line="360" w:lineRule="auto"/>
        <w:rPr>
          <w:rFonts w:ascii="Arial" w:hAnsi="Arial" w:cs="Arial"/>
          <w:b/>
          <w:bCs/>
          <w:sz w:val="22"/>
          <w:szCs w:val="22"/>
        </w:rPr>
      </w:pPr>
      <w:r w:rsidRPr="000B233F">
        <w:rPr>
          <w:rFonts w:ascii="Arial" w:hAnsi="Arial" w:cs="Arial"/>
          <w:b/>
          <w:bCs/>
          <w:sz w:val="22"/>
          <w:szCs w:val="22"/>
          <w:lang w:val="en-US"/>
        </w:rPr>
        <w:t>R</w:t>
      </w:r>
      <w:r w:rsidR="007266E3">
        <w:rPr>
          <w:rFonts w:ascii="Arial" w:hAnsi="Arial" w:cs="Arial"/>
          <w:b/>
          <w:bCs/>
          <w:sz w:val="22"/>
          <w:szCs w:val="22"/>
          <w:lang w:val="en-US"/>
        </w:rPr>
        <w:t>ange</w:t>
      </w:r>
      <w:r w:rsidRPr="000B233F">
        <w:rPr>
          <w:rFonts w:ascii="Arial" w:hAnsi="Arial" w:cs="Arial"/>
          <w:b/>
          <w:bCs/>
          <w:sz w:val="22"/>
          <w:szCs w:val="22"/>
          <w:lang w:val="en-US"/>
        </w:rPr>
        <w:t xml:space="preserve"> </w:t>
      </w:r>
      <w:r w:rsidR="007266E3">
        <w:rPr>
          <w:rFonts w:ascii="Arial" w:hAnsi="Arial" w:cs="Arial"/>
          <w:b/>
          <w:bCs/>
          <w:sz w:val="22"/>
          <w:szCs w:val="22"/>
          <w:lang w:val="en-US"/>
        </w:rPr>
        <w:t>Highlights</w:t>
      </w:r>
      <w:r w:rsidR="00BB6087" w:rsidRPr="000B233F">
        <w:rPr>
          <w:rFonts w:ascii="Arial" w:hAnsi="Arial" w:cs="Arial"/>
          <w:b/>
          <w:bCs/>
          <w:sz w:val="22"/>
          <w:szCs w:val="22"/>
        </w:rPr>
        <w:t>:</w:t>
      </w:r>
    </w:p>
    <w:p w14:paraId="313D317D" w14:textId="3C79A19C" w:rsidR="004F6E40" w:rsidRPr="004F6E40" w:rsidRDefault="004F6E40" w:rsidP="00DA336D">
      <w:pPr>
        <w:pStyle w:val="Listenabsatz"/>
        <w:numPr>
          <w:ilvl w:val="0"/>
          <w:numId w:val="7"/>
        </w:numPr>
        <w:spacing w:line="360" w:lineRule="auto"/>
        <w:ind w:left="357" w:hanging="357"/>
        <w:rPr>
          <w:rFonts w:ascii="Arial" w:hAnsi="Arial" w:cs="Arial"/>
          <w:lang w:val="en-US"/>
        </w:rPr>
      </w:pPr>
      <w:r w:rsidRPr="004F6E40">
        <w:rPr>
          <w:rFonts w:ascii="Arial" w:hAnsi="Arial" w:cs="Arial"/>
          <w:lang w:val="en-US"/>
        </w:rPr>
        <w:t>Spyder (S), Sun-Top (ST), XC Cross Cabin (XC) models</w:t>
      </w:r>
    </w:p>
    <w:p w14:paraId="13A04E8C" w14:textId="04022AD8" w:rsidR="004F6E40" w:rsidRPr="004F6E40" w:rsidRDefault="004F6E40" w:rsidP="00DA336D">
      <w:pPr>
        <w:pStyle w:val="Listenabsatz"/>
        <w:numPr>
          <w:ilvl w:val="0"/>
          <w:numId w:val="7"/>
        </w:numPr>
        <w:spacing w:line="360" w:lineRule="auto"/>
        <w:ind w:left="357" w:hanging="357"/>
        <w:rPr>
          <w:rFonts w:ascii="Arial" w:hAnsi="Arial" w:cs="Arial"/>
          <w:lang w:val="en-US"/>
        </w:rPr>
      </w:pPr>
      <w:r w:rsidRPr="004F6E40">
        <w:rPr>
          <w:rFonts w:ascii="Arial" w:hAnsi="Arial" w:cs="Arial"/>
          <w:lang w:val="en-US"/>
        </w:rPr>
        <w:t xml:space="preserve">New exclusive Signature Edition Deep Blue yacht paint with high </w:t>
      </w:r>
      <w:proofErr w:type="spellStart"/>
      <w:r w:rsidRPr="004F6E40">
        <w:rPr>
          <w:rFonts w:ascii="Arial" w:hAnsi="Arial" w:cs="Arial"/>
          <w:lang w:val="en-US"/>
        </w:rPr>
        <w:t>labour-intensive</w:t>
      </w:r>
      <w:proofErr w:type="spellEnd"/>
      <w:r w:rsidRPr="004F6E40">
        <w:rPr>
          <w:rFonts w:ascii="Arial" w:hAnsi="Arial" w:cs="Arial"/>
          <w:lang w:val="en-US"/>
        </w:rPr>
        <w:t xml:space="preserve"> fairing, painting and polishing process</w:t>
      </w:r>
    </w:p>
    <w:p w14:paraId="07F204F0" w14:textId="5C081F8F" w:rsidR="004F6E40" w:rsidRPr="004F6E40" w:rsidRDefault="004F6E40" w:rsidP="00DA336D">
      <w:pPr>
        <w:pStyle w:val="Listenabsatz"/>
        <w:numPr>
          <w:ilvl w:val="0"/>
          <w:numId w:val="7"/>
        </w:numPr>
        <w:spacing w:line="360" w:lineRule="auto"/>
        <w:ind w:left="357" w:hanging="357"/>
        <w:rPr>
          <w:rFonts w:ascii="Arial" w:hAnsi="Arial" w:cs="Arial"/>
          <w:lang w:val="en-US"/>
        </w:rPr>
      </w:pPr>
      <w:r w:rsidRPr="004F6E40">
        <w:rPr>
          <w:rFonts w:ascii="Arial" w:hAnsi="Arial" w:cs="Arial"/>
          <w:lang w:val="en-US"/>
        </w:rPr>
        <w:t xml:space="preserve">New and exclusive BRABUS quilted upholstery in BRABUS Platinum </w:t>
      </w:r>
      <w:proofErr w:type="spellStart"/>
      <w:r w:rsidRPr="004F6E40">
        <w:rPr>
          <w:rFonts w:ascii="Arial" w:hAnsi="Arial" w:cs="Arial"/>
          <w:lang w:val="en-US"/>
        </w:rPr>
        <w:t>colour</w:t>
      </w:r>
      <w:proofErr w:type="spellEnd"/>
    </w:p>
    <w:p w14:paraId="6AB427E1" w14:textId="3F3FF698" w:rsidR="004F6E40" w:rsidRPr="004F6E40" w:rsidRDefault="004F6E40" w:rsidP="00DA336D">
      <w:pPr>
        <w:pStyle w:val="Listenabsatz"/>
        <w:numPr>
          <w:ilvl w:val="0"/>
          <w:numId w:val="7"/>
        </w:numPr>
        <w:spacing w:line="360" w:lineRule="auto"/>
        <w:ind w:left="357" w:hanging="357"/>
        <w:rPr>
          <w:rFonts w:ascii="Arial" w:hAnsi="Arial" w:cs="Arial"/>
          <w:lang w:val="en-US"/>
        </w:rPr>
      </w:pPr>
      <w:r w:rsidRPr="004F6E40">
        <w:rPr>
          <w:rFonts w:ascii="Arial" w:hAnsi="Arial" w:cs="Arial"/>
          <w:lang w:val="en-US"/>
        </w:rPr>
        <w:t xml:space="preserve">New Lounge Option for more </w:t>
      </w:r>
      <w:proofErr w:type="spellStart"/>
      <w:r w:rsidRPr="004F6E40">
        <w:rPr>
          <w:rFonts w:ascii="Arial" w:hAnsi="Arial" w:cs="Arial"/>
          <w:lang w:val="en-US"/>
        </w:rPr>
        <w:t>socialising</w:t>
      </w:r>
      <w:proofErr w:type="spellEnd"/>
      <w:r w:rsidRPr="004F6E40">
        <w:rPr>
          <w:rFonts w:ascii="Arial" w:hAnsi="Arial" w:cs="Arial"/>
          <w:lang w:val="en-US"/>
        </w:rPr>
        <w:t xml:space="preserve"> space: Sofa layout for driver and passengers with an adjustable backrest for front sofa and extended Sunbathing area on the Gullwing doors with additional cup holders. (S, ST)</w:t>
      </w:r>
    </w:p>
    <w:p w14:paraId="1C6AC186" w14:textId="4E8B5A05" w:rsidR="004F6E40" w:rsidRPr="004F6E40" w:rsidRDefault="004F6E40" w:rsidP="00DA336D">
      <w:pPr>
        <w:pStyle w:val="Listenabsatz"/>
        <w:numPr>
          <w:ilvl w:val="0"/>
          <w:numId w:val="7"/>
        </w:numPr>
        <w:spacing w:line="360" w:lineRule="auto"/>
        <w:ind w:left="357" w:hanging="357"/>
        <w:rPr>
          <w:rFonts w:ascii="Arial" w:hAnsi="Arial" w:cs="Arial"/>
          <w:lang w:val="en-US"/>
        </w:rPr>
      </w:pPr>
      <w:r w:rsidRPr="004F6E40">
        <w:rPr>
          <w:rFonts w:ascii="Arial" w:hAnsi="Arial" w:cs="Arial"/>
          <w:lang w:val="en-US"/>
        </w:rPr>
        <w:t xml:space="preserve">Exclusive deep blue Carbon </w:t>
      </w:r>
      <w:proofErr w:type="spellStart"/>
      <w:r w:rsidRPr="004F6E40">
        <w:rPr>
          <w:rFonts w:ascii="Arial" w:hAnsi="Arial" w:cs="Arial"/>
          <w:lang w:val="en-US"/>
        </w:rPr>
        <w:t>Fibre</w:t>
      </w:r>
      <w:proofErr w:type="spellEnd"/>
      <w:r w:rsidRPr="004F6E40">
        <w:rPr>
          <w:rFonts w:ascii="Arial" w:hAnsi="Arial" w:cs="Arial"/>
          <w:lang w:val="en-US"/>
        </w:rPr>
        <w:t xml:space="preserve"> detailing, accent panels on the dashboard and fender box walls</w:t>
      </w:r>
    </w:p>
    <w:p w14:paraId="468F02E7" w14:textId="5A1CC151" w:rsidR="004F6E40" w:rsidRPr="004F6E40" w:rsidRDefault="004F6E40" w:rsidP="00DA336D">
      <w:pPr>
        <w:pStyle w:val="Listenabsatz"/>
        <w:numPr>
          <w:ilvl w:val="0"/>
          <w:numId w:val="7"/>
        </w:numPr>
        <w:spacing w:line="360" w:lineRule="auto"/>
        <w:ind w:left="357" w:hanging="357"/>
        <w:rPr>
          <w:rFonts w:ascii="Arial" w:hAnsi="Arial" w:cs="Arial"/>
          <w:lang w:val="en-US"/>
        </w:rPr>
      </w:pPr>
      <w:r w:rsidRPr="004F6E40">
        <w:rPr>
          <w:rFonts w:ascii="Arial" w:hAnsi="Arial" w:cs="Arial"/>
          <w:lang w:val="en-US"/>
        </w:rPr>
        <w:t xml:space="preserve">LED roof light in exclusive deep blue finish </w:t>
      </w:r>
    </w:p>
    <w:p w14:paraId="776F2DDC" w14:textId="4F67CD71" w:rsidR="004F6E40" w:rsidRPr="004F6E40" w:rsidRDefault="004F6E40" w:rsidP="00DA336D">
      <w:pPr>
        <w:pStyle w:val="Listenabsatz"/>
        <w:numPr>
          <w:ilvl w:val="0"/>
          <w:numId w:val="7"/>
        </w:numPr>
        <w:spacing w:line="360" w:lineRule="auto"/>
        <w:ind w:left="357" w:hanging="357"/>
        <w:rPr>
          <w:rFonts w:ascii="Arial" w:hAnsi="Arial" w:cs="Arial"/>
          <w:lang w:val="en-US"/>
        </w:rPr>
      </w:pPr>
      <w:r w:rsidRPr="004F6E40">
        <w:rPr>
          <w:rFonts w:ascii="Arial" w:hAnsi="Arial" w:cs="Arial"/>
          <w:lang w:val="en-US"/>
        </w:rPr>
        <w:t>Highly exclusive BRABUS Masterpiece badges</w:t>
      </w:r>
    </w:p>
    <w:p w14:paraId="556BBAC9" w14:textId="77777777" w:rsidR="00BB6087" w:rsidRPr="005D0097" w:rsidRDefault="00BB6087" w:rsidP="00BB6087">
      <w:pPr>
        <w:spacing w:line="360" w:lineRule="auto"/>
        <w:rPr>
          <w:rFonts w:ascii="Arial" w:hAnsi="Arial" w:cs="Arial"/>
          <w:b/>
          <w:bCs/>
          <w:sz w:val="22"/>
          <w:szCs w:val="22"/>
        </w:rPr>
      </w:pPr>
    </w:p>
    <w:p w14:paraId="497E949F" w14:textId="77777777" w:rsidR="00511C59" w:rsidRPr="00511C59" w:rsidRDefault="00511C59" w:rsidP="00511C59">
      <w:pPr>
        <w:spacing w:line="360" w:lineRule="auto"/>
        <w:rPr>
          <w:rFonts w:ascii="Arial" w:hAnsi="Arial" w:cs="Arial"/>
          <w:b/>
          <w:bCs/>
          <w:sz w:val="22"/>
          <w:szCs w:val="22"/>
          <w:lang w:val="en-US"/>
        </w:rPr>
      </w:pPr>
      <w:r w:rsidRPr="00511C59">
        <w:rPr>
          <w:rFonts w:ascii="Arial" w:hAnsi="Arial" w:cs="Arial"/>
          <w:b/>
          <w:bCs/>
          <w:sz w:val="22"/>
          <w:szCs w:val="22"/>
          <w:lang w:val="en-US"/>
        </w:rPr>
        <w:t>Standard Equipment Highlights</w:t>
      </w:r>
    </w:p>
    <w:p w14:paraId="540FFB6A" w14:textId="6D293F9D"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Main Cabin with BRABUS Fine Leather black/light grey or BRABUS Fine Leather light grey upholstery options</w:t>
      </w:r>
    </w:p>
    <w:p w14:paraId="042CFD42" w14:textId="61CA13CD"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Dual installation Mercury Racing 450R Verado XL engine</w:t>
      </w:r>
    </w:p>
    <w:p w14:paraId="4CFC8818" w14:textId="5B53857D"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Mercury Joystick Piloting helm control system with skyhook digital anchor and autopilot functions</w:t>
      </w:r>
    </w:p>
    <w:p w14:paraId="0EFDE6A0" w14:textId="70A31809"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Glass bridge/Information Display with two 12” screens</w:t>
      </w:r>
    </w:p>
    <w:p w14:paraId="3D853CCD" w14:textId="18D79D56"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Intelligent Steering Module with integrated controls</w:t>
      </w:r>
    </w:p>
    <w:p w14:paraId="3B7A528C" w14:textId="3E627E5C"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1st Mate Marine Safety &amp; Security System</w:t>
      </w:r>
    </w:p>
    <w:p w14:paraId="5EBDA909" w14:textId="3BCEF9D1"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VHF unit with handheld control unit</w:t>
      </w:r>
    </w:p>
    <w:p w14:paraId="2D0AB8DB" w14:textId="0DD6BDCC"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Fusion Marine entertainment system</w:t>
      </w:r>
    </w:p>
    <w:p w14:paraId="0F626355" w14:textId="4F29AF62"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Bow thruster Side -Power SE60</w:t>
      </w:r>
    </w:p>
    <w:p w14:paraId="4C896914" w14:textId="06C2769C"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Antifouling in dark grey</w:t>
      </w:r>
    </w:p>
    <w:p w14:paraId="4E90FCC1" w14:textId="58915486"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Fixed bow anchor windlass with remote control</w:t>
      </w:r>
    </w:p>
    <w:p w14:paraId="2B3D65CF" w14:textId="6138EE8C"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 xml:space="preserve">Shore-power 230V or 120V </w:t>
      </w:r>
      <w:proofErr w:type="spellStart"/>
      <w:r w:rsidRPr="00DA336D">
        <w:rPr>
          <w:rFonts w:ascii="Arial" w:hAnsi="Arial" w:cs="Arial"/>
          <w:lang w:val="en-US"/>
        </w:rPr>
        <w:t>incl.isolator</w:t>
      </w:r>
      <w:proofErr w:type="spellEnd"/>
      <w:r w:rsidRPr="00DA336D">
        <w:rPr>
          <w:rFonts w:ascii="Arial" w:hAnsi="Arial" w:cs="Arial"/>
          <w:lang w:val="en-US"/>
        </w:rPr>
        <w:t>, 60Ah charger</w:t>
      </w:r>
    </w:p>
    <w:p w14:paraId="6D778D0A" w14:textId="25B83607"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Electric opening/closing of sliding sun-roof awning (ST, XC)</w:t>
      </w:r>
    </w:p>
    <w:p w14:paraId="1E6AA67B" w14:textId="36DF2241"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Gullwing Doors</w:t>
      </w:r>
    </w:p>
    <w:p w14:paraId="7C817B3F" w14:textId="6FC8FB97"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Integrated electric toilet under foldable L-sofa</w:t>
      </w:r>
    </w:p>
    <w:p w14:paraId="0E62136E" w14:textId="602DC440"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Fresh Water System 80l including cabinet with sink in front lounge</w:t>
      </w:r>
    </w:p>
    <w:p w14:paraId="63901A08" w14:textId="094E2644"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BRABUS composite decking in platinum/black</w:t>
      </w:r>
    </w:p>
    <w:p w14:paraId="2A439227" w14:textId="12C5266C"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lastRenderedPageBreak/>
        <w:t>Shower on aft deck, port side</w:t>
      </w:r>
    </w:p>
    <w:p w14:paraId="7D4AB58F" w14:textId="542275F5"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Water ski pole in matt black paint</w:t>
      </w:r>
    </w:p>
    <w:p w14:paraId="36243585" w14:textId="55FAEB61" w:rsidR="00C31E18" w:rsidRPr="00DA336D" w:rsidRDefault="00C31E18" w:rsidP="00363356">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BRABUS Shadow 900 badging and logotypes</w:t>
      </w:r>
    </w:p>
    <w:p w14:paraId="3510F356" w14:textId="77777777" w:rsidR="00DA336D" w:rsidRPr="00DA336D" w:rsidRDefault="00DA336D" w:rsidP="00DA336D">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BRABUS ‘Sign of Excellence’ insignia</w:t>
      </w:r>
    </w:p>
    <w:p w14:paraId="6653EF2D" w14:textId="77777777" w:rsidR="00DA336D" w:rsidRPr="00DA336D" w:rsidRDefault="00DA336D" w:rsidP="00DA336D">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BRABUS double B designations and detailing</w:t>
      </w:r>
    </w:p>
    <w:p w14:paraId="3D0B6F62" w14:textId="77777777" w:rsidR="00DA336D" w:rsidRPr="00DA336D" w:rsidRDefault="00DA336D" w:rsidP="00DA336D">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Front lounge in exclusive BRABUS fine leather in cool grey/black color scheme with red accents (standard with lounge option)</w:t>
      </w:r>
    </w:p>
    <w:p w14:paraId="7ABCDADD" w14:textId="77777777" w:rsidR="00DA336D" w:rsidRPr="00DA336D" w:rsidRDefault="00DA336D" w:rsidP="00DA336D">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 xml:space="preserve">Pocket </w:t>
      </w:r>
      <w:proofErr w:type="spellStart"/>
      <w:r w:rsidRPr="00DA336D">
        <w:rPr>
          <w:rFonts w:ascii="Arial" w:hAnsi="Arial" w:cs="Arial"/>
          <w:lang w:val="en-US"/>
        </w:rPr>
        <w:t>springed</w:t>
      </w:r>
      <w:proofErr w:type="spellEnd"/>
      <w:r w:rsidRPr="00DA336D">
        <w:rPr>
          <w:rFonts w:ascii="Arial" w:hAnsi="Arial" w:cs="Arial"/>
          <w:lang w:val="en-US"/>
        </w:rPr>
        <w:t xml:space="preserve"> queen size bed mattress in grey/black square pattern with red accent</w:t>
      </w:r>
    </w:p>
    <w:p w14:paraId="3A254F70" w14:textId="77777777" w:rsidR="00DA336D" w:rsidRPr="00DA336D" w:rsidRDefault="00DA336D" w:rsidP="00DA336D">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 xml:space="preserve">Complete set of </w:t>
      </w:r>
      <w:proofErr w:type="spellStart"/>
      <w:r w:rsidRPr="00DA336D">
        <w:rPr>
          <w:rFonts w:ascii="Arial" w:hAnsi="Arial" w:cs="Arial"/>
          <w:lang w:val="en-US"/>
        </w:rPr>
        <w:t>harbour</w:t>
      </w:r>
      <w:proofErr w:type="spellEnd"/>
      <w:r w:rsidRPr="00DA336D">
        <w:rPr>
          <w:rFonts w:ascii="Arial" w:hAnsi="Arial" w:cs="Arial"/>
          <w:lang w:val="en-US"/>
        </w:rPr>
        <w:t xml:space="preserve"> covers in red</w:t>
      </w:r>
    </w:p>
    <w:p w14:paraId="14203BC9" w14:textId="77777777" w:rsidR="00A5695F" w:rsidRDefault="00DA336D" w:rsidP="00A5695F">
      <w:pPr>
        <w:pStyle w:val="Listenabsatz"/>
        <w:numPr>
          <w:ilvl w:val="0"/>
          <w:numId w:val="7"/>
        </w:numPr>
        <w:spacing w:line="360" w:lineRule="auto"/>
        <w:ind w:left="357" w:hanging="357"/>
        <w:rPr>
          <w:rFonts w:ascii="Arial" w:hAnsi="Arial" w:cs="Arial"/>
          <w:lang w:val="en-US"/>
        </w:rPr>
      </w:pPr>
      <w:r w:rsidRPr="00DA336D">
        <w:rPr>
          <w:rFonts w:ascii="Arial" w:hAnsi="Arial" w:cs="Arial"/>
          <w:lang w:val="en-US"/>
        </w:rPr>
        <w:t>Side rails</w:t>
      </w:r>
    </w:p>
    <w:p w14:paraId="7AFCE5A5" w14:textId="77777777" w:rsidR="00A5695F" w:rsidRDefault="00A5695F" w:rsidP="00A5695F">
      <w:pPr>
        <w:spacing w:line="360" w:lineRule="auto"/>
        <w:ind w:left="-340"/>
        <w:rPr>
          <w:rFonts w:ascii="Arial" w:hAnsi="Arial" w:cs="Arial"/>
          <w:lang w:val="en-US"/>
        </w:rPr>
      </w:pPr>
    </w:p>
    <w:p w14:paraId="64A0376B" w14:textId="115B69F7" w:rsidR="00BB6087" w:rsidRPr="00A5695F" w:rsidRDefault="00BB6087" w:rsidP="00A5695F">
      <w:pPr>
        <w:spacing w:line="360" w:lineRule="auto"/>
        <w:ind w:left="-340"/>
        <w:rPr>
          <w:rFonts w:ascii="Arial" w:hAnsi="Arial" w:cs="Arial"/>
          <w:sz w:val="22"/>
          <w:szCs w:val="22"/>
          <w:lang w:val="en-US"/>
        </w:rPr>
      </w:pPr>
      <w:r w:rsidRPr="00A5695F">
        <w:rPr>
          <w:rFonts w:ascii="Arial" w:hAnsi="Arial" w:cs="Arial"/>
          <w:b/>
          <w:bCs/>
          <w:sz w:val="22"/>
          <w:szCs w:val="22"/>
        </w:rPr>
        <w:t xml:space="preserve">BRABUS SHADOW 900 - </w:t>
      </w:r>
      <w:r w:rsidR="007A2ADD" w:rsidRPr="00A5695F">
        <w:rPr>
          <w:rFonts w:ascii="Arial" w:hAnsi="Arial" w:cs="Arial"/>
          <w:b/>
          <w:bCs/>
          <w:sz w:val="22"/>
          <w:szCs w:val="22"/>
          <w:lang w:val="en-US"/>
        </w:rPr>
        <w:t>Extended Optional Package Highlights</w:t>
      </w:r>
    </w:p>
    <w:p w14:paraId="0F89E285" w14:textId="47AB4A0A" w:rsidR="002365C4" w:rsidRPr="002365C4" w:rsidRDefault="002365C4" w:rsidP="00534CA6">
      <w:pPr>
        <w:pStyle w:val="Listenabsatz"/>
        <w:numPr>
          <w:ilvl w:val="0"/>
          <w:numId w:val="7"/>
        </w:numPr>
        <w:spacing w:line="360" w:lineRule="auto"/>
        <w:ind w:left="0"/>
        <w:rPr>
          <w:rFonts w:ascii="Arial" w:hAnsi="Arial" w:cs="Arial"/>
          <w:lang w:val="en-US"/>
        </w:rPr>
      </w:pPr>
      <w:r w:rsidRPr="002365C4">
        <w:rPr>
          <w:rFonts w:ascii="Arial" w:hAnsi="Arial" w:cs="Arial"/>
          <w:lang w:val="en-US"/>
        </w:rPr>
        <w:t>Wet Bar Package</w:t>
      </w:r>
    </w:p>
    <w:p w14:paraId="37C3D040" w14:textId="66884723" w:rsidR="002365C4" w:rsidRPr="002365C4" w:rsidRDefault="002365C4" w:rsidP="00534CA6">
      <w:pPr>
        <w:pStyle w:val="Listenabsatz"/>
        <w:numPr>
          <w:ilvl w:val="0"/>
          <w:numId w:val="7"/>
        </w:numPr>
        <w:spacing w:line="360" w:lineRule="auto"/>
        <w:ind w:left="0"/>
        <w:rPr>
          <w:rFonts w:ascii="Arial" w:hAnsi="Arial" w:cs="Arial"/>
          <w:lang w:val="en-US"/>
        </w:rPr>
      </w:pPr>
      <w:r w:rsidRPr="002365C4">
        <w:rPr>
          <w:rFonts w:ascii="Arial" w:hAnsi="Arial" w:cs="Arial"/>
          <w:lang w:val="en-US"/>
        </w:rPr>
        <w:t xml:space="preserve">Gas grill on Wet Bar </w:t>
      </w:r>
    </w:p>
    <w:p w14:paraId="6E18E91C" w14:textId="59BCCDC2" w:rsidR="002365C4" w:rsidRPr="002365C4" w:rsidRDefault="002365C4" w:rsidP="00534CA6">
      <w:pPr>
        <w:pStyle w:val="Listenabsatz"/>
        <w:numPr>
          <w:ilvl w:val="0"/>
          <w:numId w:val="7"/>
        </w:numPr>
        <w:spacing w:line="360" w:lineRule="auto"/>
        <w:ind w:left="0"/>
        <w:rPr>
          <w:rFonts w:ascii="Arial" w:hAnsi="Arial" w:cs="Arial"/>
          <w:lang w:val="en-US"/>
        </w:rPr>
      </w:pPr>
      <w:r w:rsidRPr="002365C4">
        <w:rPr>
          <w:rFonts w:ascii="Arial" w:hAnsi="Arial" w:cs="Arial"/>
          <w:lang w:val="en-US"/>
        </w:rPr>
        <w:t>Aft Bench (XC)</w:t>
      </w:r>
    </w:p>
    <w:p w14:paraId="4CB3CA69" w14:textId="42FC58C0" w:rsidR="002365C4" w:rsidRPr="002365C4" w:rsidRDefault="002365C4" w:rsidP="00534CA6">
      <w:pPr>
        <w:pStyle w:val="Listenabsatz"/>
        <w:numPr>
          <w:ilvl w:val="0"/>
          <w:numId w:val="7"/>
        </w:numPr>
        <w:spacing w:line="360" w:lineRule="auto"/>
        <w:ind w:left="0"/>
        <w:rPr>
          <w:rFonts w:ascii="Arial" w:hAnsi="Arial" w:cs="Arial"/>
          <w:lang w:val="en-US"/>
        </w:rPr>
      </w:pPr>
      <w:r w:rsidRPr="002365C4">
        <w:rPr>
          <w:rFonts w:ascii="Arial" w:hAnsi="Arial" w:cs="Arial"/>
          <w:lang w:val="en-US"/>
        </w:rPr>
        <w:t>Multi Storage compartment</w:t>
      </w:r>
    </w:p>
    <w:p w14:paraId="28690612" w14:textId="3E50DA30" w:rsidR="002365C4" w:rsidRPr="002365C4" w:rsidRDefault="002365C4" w:rsidP="00534CA6">
      <w:pPr>
        <w:pStyle w:val="Listenabsatz"/>
        <w:numPr>
          <w:ilvl w:val="0"/>
          <w:numId w:val="7"/>
        </w:numPr>
        <w:spacing w:line="360" w:lineRule="auto"/>
        <w:ind w:left="0"/>
        <w:rPr>
          <w:rFonts w:ascii="Arial" w:hAnsi="Arial" w:cs="Arial"/>
          <w:lang w:val="en-US"/>
        </w:rPr>
      </w:pPr>
      <w:r w:rsidRPr="002365C4">
        <w:rPr>
          <w:rFonts w:ascii="Arial" w:hAnsi="Arial" w:cs="Arial"/>
          <w:lang w:val="en-US"/>
        </w:rPr>
        <w:t>BRABUS Aft Cabin: Fine Leather in cool grey/black color scheme with red accents</w:t>
      </w:r>
    </w:p>
    <w:p w14:paraId="601AB7E7" w14:textId="7FF62A27" w:rsidR="002365C4" w:rsidRPr="002365C4" w:rsidRDefault="002365C4" w:rsidP="00534CA6">
      <w:pPr>
        <w:pStyle w:val="Listenabsatz"/>
        <w:numPr>
          <w:ilvl w:val="0"/>
          <w:numId w:val="7"/>
        </w:numPr>
        <w:spacing w:line="360" w:lineRule="auto"/>
        <w:ind w:left="0"/>
        <w:rPr>
          <w:rFonts w:ascii="Arial" w:hAnsi="Arial" w:cs="Arial"/>
          <w:lang w:val="en-US"/>
        </w:rPr>
      </w:pPr>
      <w:r w:rsidRPr="002365C4">
        <w:rPr>
          <w:rFonts w:ascii="Arial" w:hAnsi="Arial" w:cs="Arial"/>
          <w:lang w:val="en-US"/>
        </w:rPr>
        <w:t xml:space="preserve">Extended Carbon </w:t>
      </w:r>
      <w:proofErr w:type="spellStart"/>
      <w:r w:rsidRPr="002365C4">
        <w:rPr>
          <w:rFonts w:ascii="Arial" w:hAnsi="Arial" w:cs="Arial"/>
          <w:lang w:val="en-US"/>
        </w:rPr>
        <w:t>Fibre</w:t>
      </w:r>
      <w:proofErr w:type="spellEnd"/>
      <w:r w:rsidRPr="002365C4">
        <w:rPr>
          <w:rFonts w:ascii="Arial" w:hAnsi="Arial" w:cs="Arial"/>
          <w:lang w:val="en-US"/>
        </w:rPr>
        <w:t xml:space="preserve"> Package</w:t>
      </w:r>
    </w:p>
    <w:p w14:paraId="7C0E112D" w14:textId="10267EFA" w:rsidR="002365C4" w:rsidRPr="002365C4" w:rsidRDefault="002365C4" w:rsidP="00534CA6">
      <w:pPr>
        <w:pStyle w:val="Listenabsatz"/>
        <w:numPr>
          <w:ilvl w:val="0"/>
          <w:numId w:val="7"/>
        </w:numPr>
        <w:spacing w:line="360" w:lineRule="auto"/>
        <w:ind w:left="0"/>
        <w:rPr>
          <w:rFonts w:ascii="Arial" w:hAnsi="Arial" w:cs="Arial"/>
          <w:lang w:val="en-US"/>
        </w:rPr>
      </w:pPr>
      <w:r w:rsidRPr="002365C4">
        <w:rPr>
          <w:rFonts w:ascii="Arial" w:hAnsi="Arial" w:cs="Arial"/>
          <w:lang w:val="en-US"/>
        </w:rPr>
        <w:t xml:space="preserve">Carbon </w:t>
      </w:r>
      <w:proofErr w:type="spellStart"/>
      <w:r w:rsidRPr="002365C4">
        <w:rPr>
          <w:rFonts w:ascii="Arial" w:hAnsi="Arial" w:cs="Arial"/>
          <w:lang w:val="en-US"/>
        </w:rPr>
        <w:t>Fibre</w:t>
      </w:r>
      <w:proofErr w:type="spellEnd"/>
      <w:r w:rsidRPr="002365C4">
        <w:rPr>
          <w:rFonts w:ascii="Arial" w:hAnsi="Arial" w:cs="Arial"/>
          <w:lang w:val="en-US"/>
        </w:rPr>
        <w:t xml:space="preserve"> Roof Light Bar</w:t>
      </w:r>
    </w:p>
    <w:p w14:paraId="42B5D9A4" w14:textId="487A539B" w:rsidR="002365C4" w:rsidRPr="00534CA6" w:rsidRDefault="002365C4" w:rsidP="00534CA6">
      <w:pPr>
        <w:pStyle w:val="Listenabsatz"/>
        <w:numPr>
          <w:ilvl w:val="0"/>
          <w:numId w:val="7"/>
        </w:numPr>
        <w:spacing w:line="360" w:lineRule="auto"/>
        <w:ind w:left="0"/>
        <w:rPr>
          <w:rFonts w:ascii="Arial" w:hAnsi="Arial" w:cs="Arial"/>
          <w:lang w:val="en-US"/>
        </w:rPr>
      </w:pPr>
      <w:r w:rsidRPr="00534CA6">
        <w:rPr>
          <w:rFonts w:ascii="Arial" w:hAnsi="Arial" w:cs="Arial"/>
          <w:lang w:val="en-US"/>
        </w:rPr>
        <w:t>Extended Navigation Package</w:t>
      </w:r>
    </w:p>
    <w:p w14:paraId="556B50CD" w14:textId="5D6DED64" w:rsidR="002365C4" w:rsidRPr="00534CA6" w:rsidRDefault="002365C4" w:rsidP="00534CA6">
      <w:pPr>
        <w:pStyle w:val="Listenabsatz"/>
        <w:numPr>
          <w:ilvl w:val="0"/>
          <w:numId w:val="7"/>
        </w:numPr>
        <w:spacing w:line="360" w:lineRule="auto"/>
        <w:ind w:left="0"/>
        <w:rPr>
          <w:rFonts w:ascii="Arial" w:hAnsi="Arial" w:cs="Arial"/>
          <w:lang w:val="en-US"/>
        </w:rPr>
      </w:pPr>
      <w:r w:rsidRPr="00534CA6">
        <w:rPr>
          <w:rFonts w:ascii="Arial" w:hAnsi="Arial" w:cs="Arial"/>
          <w:lang w:val="en-US"/>
        </w:rPr>
        <w:t>Enclosed toilet compartment</w:t>
      </w:r>
    </w:p>
    <w:p w14:paraId="1107BBB7" w14:textId="6A80EAC4" w:rsidR="002365C4" w:rsidRPr="00534CA6" w:rsidRDefault="002365C4" w:rsidP="00534CA6">
      <w:pPr>
        <w:pStyle w:val="Listenabsatz"/>
        <w:numPr>
          <w:ilvl w:val="0"/>
          <w:numId w:val="7"/>
        </w:numPr>
        <w:spacing w:line="360" w:lineRule="auto"/>
        <w:ind w:left="0"/>
        <w:rPr>
          <w:rFonts w:ascii="Arial" w:hAnsi="Arial" w:cs="Arial"/>
          <w:lang w:val="en-US"/>
        </w:rPr>
      </w:pPr>
      <w:r w:rsidRPr="00534CA6">
        <w:rPr>
          <w:rFonts w:ascii="Arial" w:hAnsi="Arial" w:cs="Arial"/>
          <w:lang w:val="en-US"/>
        </w:rPr>
        <w:t xml:space="preserve">Warm water option** </w:t>
      </w:r>
    </w:p>
    <w:p w14:paraId="70B91CE4" w14:textId="3B4C68EC" w:rsidR="002365C4" w:rsidRPr="00534CA6" w:rsidRDefault="002365C4" w:rsidP="00534CA6">
      <w:pPr>
        <w:pStyle w:val="Listenabsatz"/>
        <w:numPr>
          <w:ilvl w:val="0"/>
          <w:numId w:val="7"/>
        </w:numPr>
        <w:spacing w:line="360" w:lineRule="auto"/>
        <w:ind w:left="0"/>
        <w:rPr>
          <w:rFonts w:ascii="Arial" w:hAnsi="Arial" w:cs="Arial"/>
          <w:lang w:val="en-US"/>
        </w:rPr>
      </w:pPr>
      <w:r w:rsidRPr="00534CA6">
        <w:rPr>
          <w:rFonts w:ascii="Arial" w:hAnsi="Arial" w:cs="Arial"/>
          <w:lang w:val="en-US"/>
        </w:rPr>
        <w:t xml:space="preserve">Air-conditioning in front lounge </w:t>
      </w:r>
    </w:p>
    <w:p w14:paraId="089646A0" w14:textId="4D199B4F" w:rsidR="002365C4" w:rsidRPr="00534CA6" w:rsidRDefault="002365C4" w:rsidP="00534CA6">
      <w:pPr>
        <w:pStyle w:val="Listenabsatz"/>
        <w:numPr>
          <w:ilvl w:val="0"/>
          <w:numId w:val="7"/>
        </w:numPr>
        <w:spacing w:line="360" w:lineRule="auto"/>
        <w:ind w:left="0"/>
        <w:rPr>
          <w:rFonts w:ascii="Arial" w:hAnsi="Arial" w:cs="Arial"/>
          <w:lang w:val="en-US"/>
        </w:rPr>
      </w:pPr>
      <w:r w:rsidRPr="00534CA6">
        <w:rPr>
          <w:rFonts w:ascii="Arial" w:hAnsi="Arial" w:cs="Arial"/>
          <w:lang w:val="en-US"/>
        </w:rPr>
        <w:t>Air-condition in main cabin (XC)</w:t>
      </w:r>
    </w:p>
    <w:p w14:paraId="08201BE7" w14:textId="11B194E1" w:rsidR="002365C4" w:rsidRPr="00534CA6" w:rsidRDefault="002365C4" w:rsidP="00534CA6">
      <w:pPr>
        <w:pStyle w:val="Listenabsatz"/>
        <w:numPr>
          <w:ilvl w:val="0"/>
          <w:numId w:val="7"/>
        </w:numPr>
        <w:spacing w:line="360" w:lineRule="auto"/>
        <w:ind w:left="0"/>
        <w:rPr>
          <w:rFonts w:ascii="Arial" w:hAnsi="Arial" w:cs="Arial"/>
          <w:lang w:val="en-US"/>
        </w:rPr>
      </w:pPr>
      <w:r w:rsidRPr="00534CA6">
        <w:rPr>
          <w:rFonts w:ascii="Arial" w:hAnsi="Arial" w:cs="Arial"/>
          <w:lang w:val="en-US"/>
        </w:rPr>
        <w:t>Zero emission Power Bank</w:t>
      </w:r>
    </w:p>
    <w:p w14:paraId="52DB3419" w14:textId="235E352E" w:rsidR="002365C4" w:rsidRPr="00534CA6" w:rsidRDefault="002365C4" w:rsidP="00534CA6">
      <w:pPr>
        <w:pStyle w:val="Listenabsatz"/>
        <w:numPr>
          <w:ilvl w:val="0"/>
          <w:numId w:val="7"/>
        </w:numPr>
        <w:spacing w:line="360" w:lineRule="auto"/>
        <w:ind w:left="0"/>
        <w:rPr>
          <w:rFonts w:ascii="Arial" w:hAnsi="Arial" w:cs="Arial"/>
          <w:lang w:val="en-US"/>
        </w:rPr>
      </w:pPr>
      <w:r w:rsidRPr="00534CA6">
        <w:rPr>
          <w:rFonts w:ascii="Arial" w:hAnsi="Arial" w:cs="Arial"/>
          <w:lang w:val="en-US"/>
        </w:rPr>
        <w:t xml:space="preserve">Heater </w:t>
      </w:r>
      <w:proofErr w:type="spellStart"/>
      <w:r w:rsidRPr="00534CA6">
        <w:rPr>
          <w:rFonts w:ascii="Arial" w:hAnsi="Arial" w:cs="Arial"/>
          <w:lang w:val="en-US"/>
        </w:rPr>
        <w:t>Webasto</w:t>
      </w:r>
      <w:proofErr w:type="spellEnd"/>
      <w:r w:rsidRPr="00534CA6">
        <w:rPr>
          <w:rFonts w:ascii="Arial" w:hAnsi="Arial" w:cs="Arial"/>
          <w:lang w:val="en-US"/>
        </w:rPr>
        <w:t xml:space="preserve"> </w:t>
      </w:r>
      <w:r w:rsidRPr="00534CA6">
        <w:rPr>
          <w:rFonts w:ascii="Arial" w:hAnsi="Arial" w:cs="Arial"/>
          <w:lang w:val="en-US"/>
        </w:rPr>
        <w:tab/>
      </w:r>
    </w:p>
    <w:p w14:paraId="3E6A925A" w14:textId="2BCD01C4" w:rsidR="002365C4" w:rsidRPr="00534CA6" w:rsidRDefault="002365C4" w:rsidP="00534CA6">
      <w:pPr>
        <w:pStyle w:val="Listenabsatz"/>
        <w:numPr>
          <w:ilvl w:val="0"/>
          <w:numId w:val="7"/>
        </w:numPr>
        <w:spacing w:line="360" w:lineRule="auto"/>
        <w:ind w:left="0"/>
        <w:rPr>
          <w:rFonts w:ascii="Arial" w:hAnsi="Arial" w:cs="Arial"/>
          <w:lang w:val="en-US"/>
        </w:rPr>
      </w:pPr>
      <w:r w:rsidRPr="00534CA6">
        <w:rPr>
          <w:rFonts w:ascii="Arial" w:hAnsi="Arial" w:cs="Arial"/>
          <w:lang w:val="en-US"/>
        </w:rPr>
        <w:t>Infotainment Media Wall</w:t>
      </w:r>
    </w:p>
    <w:p w14:paraId="197D566C" w14:textId="2B90CE82" w:rsidR="002365C4" w:rsidRPr="00534CA6" w:rsidRDefault="002365C4" w:rsidP="00534CA6">
      <w:pPr>
        <w:pStyle w:val="Listenabsatz"/>
        <w:numPr>
          <w:ilvl w:val="0"/>
          <w:numId w:val="7"/>
        </w:numPr>
        <w:spacing w:line="360" w:lineRule="auto"/>
        <w:ind w:left="0"/>
        <w:rPr>
          <w:rFonts w:ascii="Arial" w:hAnsi="Arial" w:cs="Arial"/>
          <w:lang w:val="en-US"/>
        </w:rPr>
      </w:pPr>
      <w:r w:rsidRPr="00534CA6">
        <w:rPr>
          <w:rFonts w:ascii="Arial" w:hAnsi="Arial" w:cs="Arial"/>
          <w:lang w:val="en-US"/>
        </w:rPr>
        <w:t xml:space="preserve">Folding aft deck seats*  </w:t>
      </w:r>
    </w:p>
    <w:p w14:paraId="78692AE6" w14:textId="07AB6269" w:rsidR="002365C4" w:rsidRPr="00534CA6" w:rsidRDefault="002365C4" w:rsidP="00534CA6">
      <w:pPr>
        <w:pStyle w:val="Listenabsatz"/>
        <w:numPr>
          <w:ilvl w:val="0"/>
          <w:numId w:val="7"/>
        </w:numPr>
        <w:spacing w:line="360" w:lineRule="auto"/>
        <w:ind w:left="0"/>
        <w:rPr>
          <w:rFonts w:ascii="Arial" w:hAnsi="Arial" w:cs="Arial"/>
          <w:lang w:val="en-US"/>
        </w:rPr>
      </w:pPr>
      <w:r w:rsidRPr="00534CA6">
        <w:rPr>
          <w:rFonts w:ascii="Arial" w:hAnsi="Arial" w:cs="Arial"/>
          <w:lang w:val="en-US"/>
        </w:rPr>
        <w:t xml:space="preserve">Aft Windlass    </w:t>
      </w:r>
      <w:r w:rsidRPr="00534CA6">
        <w:rPr>
          <w:rFonts w:ascii="Arial" w:hAnsi="Arial" w:cs="Arial"/>
          <w:lang w:val="en-US"/>
        </w:rPr>
        <w:tab/>
      </w:r>
      <w:r w:rsidRPr="00534CA6">
        <w:rPr>
          <w:rFonts w:ascii="Arial" w:hAnsi="Arial" w:cs="Arial"/>
          <w:lang w:val="en-US"/>
        </w:rPr>
        <w:tab/>
      </w:r>
      <w:r w:rsidRPr="00534CA6">
        <w:rPr>
          <w:rFonts w:ascii="Arial" w:hAnsi="Arial" w:cs="Arial"/>
          <w:lang w:val="en-US"/>
        </w:rPr>
        <w:tab/>
      </w:r>
    </w:p>
    <w:p w14:paraId="759FA633" w14:textId="1E0E4874" w:rsidR="002365C4" w:rsidRPr="00534CA6" w:rsidRDefault="002365C4" w:rsidP="00534CA6">
      <w:pPr>
        <w:pStyle w:val="Listenabsatz"/>
        <w:numPr>
          <w:ilvl w:val="0"/>
          <w:numId w:val="7"/>
        </w:numPr>
        <w:spacing w:line="360" w:lineRule="auto"/>
        <w:ind w:left="0"/>
        <w:rPr>
          <w:rFonts w:ascii="Arial" w:hAnsi="Arial" w:cs="Arial"/>
          <w:lang w:val="en-US"/>
        </w:rPr>
      </w:pPr>
      <w:r w:rsidRPr="00534CA6">
        <w:rPr>
          <w:rFonts w:ascii="Arial" w:hAnsi="Arial" w:cs="Arial"/>
          <w:lang w:val="en-US"/>
        </w:rPr>
        <w:t>Roof racks</w:t>
      </w:r>
    </w:p>
    <w:p w14:paraId="2B245527" w14:textId="2FE27149" w:rsidR="00BB6087" w:rsidRPr="00A5695F" w:rsidRDefault="002365C4" w:rsidP="00BB6087">
      <w:pPr>
        <w:pStyle w:val="Listenabsatz"/>
        <w:numPr>
          <w:ilvl w:val="0"/>
          <w:numId w:val="7"/>
        </w:numPr>
        <w:spacing w:line="360" w:lineRule="auto"/>
        <w:ind w:left="0"/>
        <w:rPr>
          <w:rFonts w:ascii="Arial" w:hAnsi="Arial" w:cs="Arial"/>
          <w:lang w:val="en-US"/>
        </w:rPr>
      </w:pPr>
      <w:r w:rsidRPr="00534CA6">
        <w:rPr>
          <w:rFonts w:ascii="Arial" w:hAnsi="Arial" w:cs="Arial"/>
          <w:lang w:val="en-US"/>
        </w:rPr>
        <w:t xml:space="preserve">Fishing </w:t>
      </w:r>
      <w:proofErr w:type="spellStart"/>
      <w:r w:rsidRPr="00534CA6">
        <w:rPr>
          <w:rFonts w:ascii="Arial" w:hAnsi="Arial" w:cs="Arial"/>
          <w:lang w:val="en-US"/>
        </w:rPr>
        <w:t>targa</w:t>
      </w:r>
      <w:proofErr w:type="spellEnd"/>
    </w:p>
    <w:p w14:paraId="4990E738" w14:textId="77777777" w:rsidR="002219B4" w:rsidRPr="002219B4" w:rsidRDefault="002219B4" w:rsidP="002219B4">
      <w:pPr>
        <w:spacing w:line="360" w:lineRule="auto"/>
        <w:rPr>
          <w:rFonts w:ascii="Arial" w:hAnsi="Arial" w:cs="Arial"/>
          <w:b/>
          <w:bCs/>
          <w:sz w:val="22"/>
          <w:szCs w:val="22"/>
          <w:lang w:val="en-US"/>
        </w:rPr>
      </w:pPr>
      <w:r w:rsidRPr="002219B4">
        <w:rPr>
          <w:rFonts w:ascii="Arial" w:hAnsi="Arial" w:cs="Arial"/>
          <w:b/>
          <w:bCs/>
          <w:sz w:val="22"/>
          <w:szCs w:val="22"/>
          <w:lang w:val="en-US"/>
        </w:rPr>
        <w:t>*Not available with BRABUS Aft Cabin or Multi Storage compartment</w:t>
      </w:r>
    </w:p>
    <w:p w14:paraId="57033698" w14:textId="77777777" w:rsidR="002219B4" w:rsidRPr="002219B4" w:rsidRDefault="002219B4" w:rsidP="002219B4">
      <w:pPr>
        <w:spacing w:line="360" w:lineRule="auto"/>
        <w:rPr>
          <w:rFonts w:ascii="Arial" w:hAnsi="Arial" w:cs="Arial"/>
          <w:b/>
          <w:bCs/>
          <w:sz w:val="22"/>
          <w:szCs w:val="22"/>
          <w:lang w:val="en-US"/>
        </w:rPr>
      </w:pPr>
      <w:r w:rsidRPr="002219B4">
        <w:rPr>
          <w:rFonts w:ascii="Arial" w:hAnsi="Arial" w:cs="Arial"/>
          <w:b/>
          <w:bCs/>
          <w:sz w:val="22"/>
          <w:szCs w:val="22"/>
          <w:lang w:val="en-US"/>
        </w:rPr>
        <w:t xml:space="preserve">**Warm water option not available with Air-condition in both front lounge and main cabin  </w:t>
      </w:r>
    </w:p>
    <w:p w14:paraId="663B6580" w14:textId="77777777" w:rsidR="00BB6087" w:rsidRDefault="00BB6087" w:rsidP="00BB6087">
      <w:pPr>
        <w:spacing w:line="360" w:lineRule="auto"/>
        <w:rPr>
          <w:rFonts w:ascii="Arial" w:hAnsi="Arial" w:cs="Arial"/>
          <w:sz w:val="22"/>
          <w:szCs w:val="22"/>
        </w:rPr>
      </w:pPr>
    </w:p>
    <w:p w14:paraId="0FB1D7FD" w14:textId="77777777" w:rsidR="00BB6087" w:rsidRPr="005D0097" w:rsidRDefault="00BB6087" w:rsidP="00BB6087">
      <w:pPr>
        <w:spacing w:line="360" w:lineRule="auto"/>
        <w:rPr>
          <w:rFonts w:ascii="Arial" w:hAnsi="Arial" w:cs="Arial"/>
          <w:sz w:val="22"/>
          <w:szCs w:val="22"/>
        </w:rPr>
      </w:pPr>
      <w:r>
        <w:rPr>
          <w:noProof/>
        </w:rPr>
        <w:lastRenderedPageBreak/>
        <w:drawing>
          <wp:inline distT="0" distB="0" distL="0" distR="0" wp14:anchorId="147DC43D" wp14:editId="37DE1ED2">
            <wp:extent cx="5731510" cy="2517775"/>
            <wp:effectExtent l="0" t="0" r="2540" b="0"/>
            <wp:docPr id="2"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1"/>
                    <a:stretch>
                      <a:fillRect/>
                    </a:stretch>
                  </pic:blipFill>
                  <pic:spPr>
                    <a:xfrm>
                      <a:off x="0" y="0"/>
                      <a:ext cx="5731510" cy="2517775"/>
                    </a:xfrm>
                    <a:prstGeom prst="rect">
                      <a:avLst/>
                    </a:prstGeom>
                  </pic:spPr>
                </pic:pic>
              </a:graphicData>
            </a:graphic>
          </wp:inline>
        </w:drawing>
      </w:r>
    </w:p>
    <w:p w14:paraId="079C7A78" w14:textId="77777777" w:rsidR="00BB6087" w:rsidRDefault="00BB6087" w:rsidP="00BB6087">
      <w:pPr>
        <w:spacing w:line="360" w:lineRule="auto"/>
        <w:jc w:val="both"/>
        <w:rPr>
          <w:rFonts w:ascii="Arial" w:hAnsi="Arial" w:cs="Arial"/>
          <w:b/>
          <w:bCs/>
          <w:sz w:val="22"/>
          <w:szCs w:val="22"/>
        </w:rPr>
      </w:pPr>
    </w:p>
    <w:p w14:paraId="0756B5A6" w14:textId="49B1FC79" w:rsidR="00BB6087" w:rsidRPr="007E5A34" w:rsidRDefault="007E5A34" w:rsidP="00BB6087">
      <w:pPr>
        <w:spacing w:line="360" w:lineRule="auto"/>
        <w:jc w:val="both"/>
        <w:rPr>
          <w:rFonts w:ascii="Arial" w:hAnsi="Arial" w:cs="Arial"/>
          <w:b/>
          <w:sz w:val="22"/>
          <w:szCs w:val="22"/>
        </w:rPr>
      </w:pPr>
      <w:r w:rsidRPr="007E5A34">
        <w:rPr>
          <w:rFonts w:ascii="Arial" w:hAnsi="Arial" w:cs="Arial"/>
          <w:b/>
          <w:sz w:val="22"/>
          <w:szCs w:val="22"/>
        </w:rPr>
        <w:t xml:space="preserve">More </w:t>
      </w:r>
      <w:proofErr w:type="spellStart"/>
      <w:r w:rsidRPr="007E5A34">
        <w:rPr>
          <w:rFonts w:ascii="Arial" w:hAnsi="Arial" w:cs="Arial"/>
          <w:b/>
          <w:sz w:val="22"/>
          <w:szCs w:val="22"/>
        </w:rPr>
        <w:t>about</w:t>
      </w:r>
      <w:proofErr w:type="spellEnd"/>
      <w:r w:rsidRPr="007E5A34">
        <w:rPr>
          <w:rFonts w:ascii="Arial" w:hAnsi="Arial" w:cs="Arial"/>
          <w:b/>
          <w:sz w:val="22"/>
          <w:szCs w:val="22"/>
        </w:rPr>
        <w:t xml:space="preserve"> the BRABUS Shadow 900 </w:t>
      </w:r>
      <w:proofErr w:type="spellStart"/>
      <w:r w:rsidRPr="007E5A34">
        <w:rPr>
          <w:rFonts w:ascii="Arial" w:hAnsi="Arial" w:cs="Arial"/>
          <w:b/>
          <w:sz w:val="22"/>
          <w:szCs w:val="22"/>
        </w:rPr>
        <w:t>range</w:t>
      </w:r>
      <w:proofErr w:type="spellEnd"/>
    </w:p>
    <w:p w14:paraId="4C2F8DDD" w14:textId="77777777" w:rsidR="007E5A34" w:rsidRPr="007E5A34" w:rsidRDefault="007E5A34" w:rsidP="00BB6087">
      <w:pPr>
        <w:spacing w:line="360" w:lineRule="auto"/>
        <w:jc w:val="both"/>
        <w:rPr>
          <w:rFonts w:ascii="Arial" w:hAnsi="Arial" w:cs="Arial"/>
          <w:b/>
          <w:bCs/>
          <w:sz w:val="22"/>
          <w:szCs w:val="22"/>
        </w:rPr>
      </w:pPr>
    </w:p>
    <w:p w14:paraId="0DDCE9B2" w14:textId="2995AC6B" w:rsidR="00941E61" w:rsidRDefault="00941E61" w:rsidP="00941E61">
      <w:pPr>
        <w:pStyle w:val="StandardWeb"/>
        <w:spacing w:line="360" w:lineRule="auto"/>
        <w:jc w:val="both"/>
        <w:rPr>
          <w:rFonts w:ascii="Arial" w:hAnsi="Arial" w:cs="Arial"/>
          <w:sz w:val="22"/>
          <w:szCs w:val="22"/>
        </w:rPr>
      </w:pPr>
      <w:r w:rsidRPr="00941E61">
        <w:rPr>
          <w:rFonts w:ascii="Arial" w:hAnsi="Arial" w:cs="Arial"/>
          <w:sz w:val="22"/>
          <w:szCs w:val="22"/>
        </w:rPr>
        <w:t xml:space="preserve">A </w:t>
      </w:r>
      <w:proofErr w:type="spellStart"/>
      <w:r w:rsidRPr="00941E61">
        <w:rPr>
          <w:rFonts w:ascii="Arial" w:hAnsi="Arial" w:cs="Arial"/>
          <w:sz w:val="22"/>
          <w:szCs w:val="22"/>
        </w:rPr>
        <w:t>stunning</w:t>
      </w:r>
      <w:proofErr w:type="spellEnd"/>
      <w:r w:rsidRPr="00941E61">
        <w:rPr>
          <w:rFonts w:ascii="Arial" w:hAnsi="Arial" w:cs="Arial"/>
          <w:sz w:val="22"/>
          <w:szCs w:val="22"/>
        </w:rPr>
        <w:t xml:space="preserve"> </w:t>
      </w:r>
      <w:proofErr w:type="spellStart"/>
      <w:r w:rsidRPr="00941E61">
        <w:rPr>
          <w:rFonts w:ascii="Arial" w:hAnsi="Arial" w:cs="Arial"/>
          <w:sz w:val="22"/>
          <w:szCs w:val="22"/>
        </w:rPr>
        <w:t>flagship</w:t>
      </w:r>
      <w:proofErr w:type="spellEnd"/>
      <w:r w:rsidRPr="00941E61">
        <w:rPr>
          <w:rFonts w:ascii="Arial" w:hAnsi="Arial" w:cs="Arial"/>
          <w:sz w:val="22"/>
          <w:szCs w:val="22"/>
        </w:rPr>
        <w:t xml:space="preserve"> of the BRABUS Shadow </w:t>
      </w:r>
      <w:proofErr w:type="spellStart"/>
      <w:r w:rsidRPr="00941E61">
        <w:rPr>
          <w:rFonts w:ascii="Arial" w:hAnsi="Arial" w:cs="Arial"/>
          <w:sz w:val="22"/>
          <w:szCs w:val="22"/>
        </w:rPr>
        <w:t>fleet</w:t>
      </w:r>
      <w:proofErr w:type="spellEnd"/>
      <w:r w:rsidRPr="00941E61">
        <w:rPr>
          <w:rFonts w:ascii="Arial" w:hAnsi="Arial" w:cs="Arial"/>
          <w:sz w:val="22"/>
          <w:szCs w:val="22"/>
        </w:rPr>
        <w:t xml:space="preserve"> and a </w:t>
      </w:r>
      <w:proofErr w:type="spellStart"/>
      <w:r w:rsidRPr="00941E61">
        <w:rPr>
          <w:rFonts w:ascii="Arial" w:hAnsi="Arial" w:cs="Arial"/>
          <w:sz w:val="22"/>
          <w:szCs w:val="22"/>
        </w:rPr>
        <w:t>pinnacle</w:t>
      </w:r>
      <w:proofErr w:type="spellEnd"/>
      <w:r w:rsidRPr="00941E61">
        <w:rPr>
          <w:rFonts w:ascii="Arial" w:hAnsi="Arial" w:cs="Arial"/>
          <w:sz w:val="22"/>
          <w:szCs w:val="22"/>
        </w:rPr>
        <w:t xml:space="preserve"> </w:t>
      </w:r>
      <w:proofErr w:type="spellStart"/>
      <w:r w:rsidRPr="00941E61">
        <w:rPr>
          <w:rFonts w:ascii="Arial" w:hAnsi="Arial" w:cs="Arial"/>
          <w:sz w:val="22"/>
          <w:szCs w:val="22"/>
        </w:rPr>
        <w:t>achievement</w:t>
      </w:r>
      <w:proofErr w:type="spellEnd"/>
      <w:r w:rsidRPr="00941E61">
        <w:rPr>
          <w:rFonts w:ascii="Arial" w:hAnsi="Arial" w:cs="Arial"/>
          <w:sz w:val="22"/>
          <w:szCs w:val="22"/>
        </w:rPr>
        <w:t xml:space="preserve"> in the </w:t>
      </w:r>
      <w:proofErr w:type="spellStart"/>
      <w:r w:rsidRPr="00941E61">
        <w:rPr>
          <w:rFonts w:ascii="Arial" w:hAnsi="Arial" w:cs="Arial"/>
          <w:sz w:val="22"/>
          <w:szCs w:val="22"/>
        </w:rPr>
        <w:t>luxury</w:t>
      </w:r>
      <w:proofErr w:type="spellEnd"/>
      <w:r w:rsidRPr="00941E61">
        <w:rPr>
          <w:rFonts w:ascii="Arial" w:hAnsi="Arial" w:cs="Arial"/>
          <w:sz w:val="22"/>
          <w:szCs w:val="22"/>
        </w:rPr>
        <w:t xml:space="preserve"> sports-</w:t>
      </w:r>
      <w:proofErr w:type="spellStart"/>
      <w:r w:rsidRPr="00941E61">
        <w:rPr>
          <w:rFonts w:ascii="Arial" w:hAnsi="Arial" w:cs="Arial"/>
          <w:sz w:val="22"/>
          <w:szCs w:val="22"/>
        </w:rPr>
        <w:t>boat</w:t>
      </w:r>
      <w:proofErr w:type="spellEnd"/>
      <w:r w:rsidRPr="00941E61">
        <w:rPr>
          <w:rFonts w:ascii="Arial" w:hAnsi="Arial" w:cs="Arial"/>
          <w:sz w:val="22"/>
          <w:szCs w:val="22"/>
        </w:rPr>
        <w:t xml:space="preserve"> </w:t>
      </w:r>
      <w:proofErr w:type="spellStart"/>
      <w:r w:rsidRPr="00941E61">
        <w:rPr>
          <w:rFonts w:ascii="Arial" w:hAnsi="Arial" w:cs="Arial"/>
          <w:sz w:val="22"/>
          <w:szCs w:val="22"/>
        </w:rPr>
        <w:t>sector</w:t>
      </w:r>
      <w:proofErr w:type="spellEnd"/>
      <w:r w:rsidRPr="00941E61">
        <w:rPr>
          <w:rFonts w:ascii="Arial" w:hAnsi="Arial" w:cs="Arial"/>
          <w:sz w:val="22"/>
          <w:szCs w:val="22"/>
        </w:rPr>
        <w:t xml:space="preserve">. The BRABUS Shadow 900 </w:t>
      </w:r>
      <w:proofErr w:type="spellStart"/>
      <w:r w:rsidRPr="00941E61">
        <w:rPr>
          <w:rFonts w:ascii="Arial" w:hAnsi="Arial" w:cs="Arial"/>
          <w:sz w:val="22"/>
          <w:szCs w:val="22"/>
        </w:rPr>
        <w:t>range</w:t>
      </w:r>
      <w:proofErr w:type="spellEnd"/>
      <w:r w:rsidRPr="00941E61">
        <w:rPr>
          <w:rFonts w:ascii="Arial" w:hAnsi="Arial" w:cs="Arial"/>
          <w:sz w:val="22"/>
          <w:szCs w:val="22"/>
        </w:rPr>
        <w:t xml:space="preserve">, </w:t>
      </w:r>
      <w:proofErr w:type="spellStart"/>
      <w:r w:rsidRPr="00941E61">
        <w:rPr>
          <w:rFonts w:ascii="Arial" w:hAnsi="Arial" w:cs="Arial"/>
          <w:sz w:val="22"/>
          <w:szCs w:val="22"/>
        </w:rPr>
        <w:t>comprising</w:t>
      </w:r>
      <w:proofErr w:type="spellEnd"/>
      <w:r w:rsidRPr="00941E61">
        <w:rPr>
          <w:rFonts w:ascii="Arial" w:hAnsi="Arial" w:cs="Arial"/>
          <w:sz w:val="22"/>
          <w:szCs w:val="22"/>
        </w:rPr>
        <w:t xml:space="preserve"> Spyder, Sun-Top and XC Cross </w:t>
      </w:r>
      <w:proofErr w:type="spellStart"/>
      <w:r w:rsidRPr="00941E61">
        <w:rPr>
          <w:rFonts w:ascii="Arial" w:hAnsi="Arial" w:cs="Arial"/>
          <w:sz w:val="22"/>
          <w:szCs w:val="22"/>
        </w:rPr>
        <w:t>Cabin</w:t>
      </w:r>
      <w:proofErr w:type="spellEnd"/>
      <w:r w:rsidRPr="00941E61">
        <w:rPr>
          <w:rFonts w:ascii="Arial" w:hAnsi="Arial" w:cs="Arial"/>
          <w:sz w:val="22"/>
          <w:szCs w:val="22"/>
        </w:rPr>
        <w:t xml:space="preserve"> </w:t>
      </w:r>
      <w:proofErr w:type="spellStart"/>
      <w:r w:rsidRPr="00941E61">
        <w:rPr>
          <w:rFonts w:ascii="Arial" w:hAnsi="Arial" w:cs="Arial"/>
          <w:sz w:val="22"/>
          <w:szCs w:val="22"/>
        </w:rPr>
        <w:t>versions</w:t>
      </w:r>
      <w:proofErr w:type="spellEnd"/>
      <w:r w:rsidRPr="00941E61">
        <w:rPr>
          <w:rFonts w:ascii="Arial" w:hAnsi="Arial" w:cs="Arial"/>
          <w:sz w:val="22"/>
          <w:szCs w:val="22"/>
        </w:rPr>
        <w:t xml:space="preserve">, is </w:t>
      </w:r>
      <w:proofErr w:type="spellStart"/>
      <w:r w:rsidRPr="00941E61">
        <w:rPr>
          <w:rFonts w:ascii="Arial" w:hAnsi="Arial" w:cs="Arial"/>
          <w:sz w:val="22"/>
          <w:szCs w:val="22"/>
        </w:rPr>
        <w:t>painstakingly</w:t>
      </w:r>
      <w:proofErr w:type="spellEnd"/>
      <w:r w:rsidRPr="00941E61">
        <w:rPr>
          <w:rFonts w:ascii="Arial" w:hAnsi="Arial" w:cs="Arial"/>
          <w:sz w:val="22"/>
          <w:szCs w:val="22"/>
        </w:rPr>
        <w:t xml:space="preserve"> </w:t>
      </w:r>
      <w:proofErr w:type="spellStart"/>
      <w:r w:rsidRPr="00941E61">
        <w:rPr>
          <w:rFonts w:ascii="Arial" w:hAnsi="Arial" w:cs="Arial"/>
          <w:sz w:val="22"/>
          <w:szCs w:val="22"/>
        </w:rPr>
        <w:t>hand</w:t>
      </w:r>
      <w:proofErr w:type="spellEnd"/>
      <w:r w:rsidRPr="00941E61">
        <w:rPr>
          <w:rFonts w:ascii="Arial" w:hAnsi="Arial" w:cs="Arial"/>
          <w:sz w:val="22"/>
          <w:szCs w:val="22"/>
        </w:rPr>
        <w:t xml:space="preserve"> </w:t>
      </w:r>
      <w:proofErr w:type="spellStart"/>
      <w:r w:rsidRPr="00941E61">
        <w:rPr>
          <w:rFonts w:ascii="Arial" w:hAnsi="Arial" w:cs="Arial"/>
          <w:sz w:val="22"/>
          <w:szCs w:val="22"/>
        </w:rPr>
        <w:t>crafted</w:t>
      </w:r>
      <w:proofErr w:type="spellEnd"/>
      <w:r w:rsidRPr="00941E61">
        <w:rPr>
          <w:rFonts w:ascii="Arial" w:hAnsi="Arial" w:cs="Arial"/>
          <w:sz w:val="22"/>
          <w:szCs w:val="22"/>
        </w:rPr>
        <w:t xml:space="preserve"> to the </w:t>
      </w:r>
      <w:proofErr w:type="spellStart"/>
      <w:r w:rsidRPr="00941E61">
        <w:rPr>
          <w:rFonts w:ascii="Arial" w:hAnsi="Arial" w:cs="Arial"/>
          <w:sz w:val="22"/>
          <w:szCs w:val="22"/>
        </w:rPr>
        <w:t>highest</w:t>
      </w:r>
      <w:proofErr w:type="spellEnd"/>
      <w:r w:rsidRPr="00941E61">
        <w:rPr>
          <w:rFonts w:ascii="Arial" w:hAnsi="Arial" w:cs="Arial"/>
          <w:sz w:val="22"/>
          <w:szCs w:val="22"/>
        </w:rPr>
        <w:t xml:space="preserve"> possible </w:t>
      </w:r>
      <w:proofErr w:type="spellStart"/>
      <w:r w:rsidRPr="00941E61">
        <w:rPr>
          <w:rFonts w:ascii="Arial" w:hAnsi="Arial" w:cs="Arial"/>
          <w:sz w:val="22"/>
          <w:szCs w:val="22"/>
        </w:rPr>
        <w:t>standards</w:t>
      </w:r>
      <w:proofErr w:type="spellEnd"/>
      <w:r w:rsidRPr="00941E61">
        <w:rPr>
          <w:rFonts w:ascii="Arial" w:hAnsi="Arial" w:cs="Arial"/>
          <w:sz w:val="22"/>
          <w:szCs w:val="22"/>
        </w:rPr>
        <w:t xml:space="preserve">, </w:t>
      </w:r>
      <w:proofErr w:type="spellStart"/>
      <w:r w:rsidRPr="00941E61">
        <w:rPr>
          <w:rFonts w:ascii="Arial" w:hAnsi="Arial" w:cs="Arial"/>
          <w:sz w:val="22"/>
          <w:szCs w:val="22"/>
        </w:rPr>
        <w:t>combining</w:t>
      </w:r>
      <w:proofErr w:type="spellEnd"/>
      <w:r w:rsidRPr="00941E61">
        <w:rPr>
          <w:rFonts w:ascii="Arial" w:hAnsi="Arial" w:cs="Arial"/>
          <w:sz w:val="22"/>
          <w:szCs w:val="22"/>
        </w:rPr>
        <w:t xml:space="preserve"> </w:t>
      </w:r>
      <w:proofErr w:type="spellStart"/>
      <w:r w:rsidRPr="00941E61">
        <w:rPr>
          <w:rFonts w:ascii="Arial" w:hAnsi="Arial" w:cs="Arial"/>
          <w:sz w:val="22"/>
          <w:szCs w:val="22"/>
        </w:rPr>
        <w:t>great</w:t>
      </w:r>
      <w:proofErr w:type="spellEnd"/>
      <w:r w:rsidRPr="00941E61">
        <w:rPr>
          <w:rFonts w:ascii="Arial" w:hAnsi="Arial" w:cs="Arial"/>
          <w:sz w:val="22"/>
          <w:szCs w:val="22"/>
        </w:rPr>
        <w:t xml:space="preserve"> </w:t>
      </w:r>
      <w:proofErr w:type="spellStart"/>
      <w:r w:rsidRPr="00941E61">
        <w:rPr>
          <w:rFonts w:ascii="Arial" w:hAnsi="Arial" w:cs="Arial"/>
          <w:sz w:val="22"/>
          <w:szCs w:val="22"/>
        </w:rPr>
        <w:t>love</w:t>
      </w:r>
      <w:proofErr w:type="spellEnd"/>
      <w:r w:rsidRPr="00941E61">
        <w:rPr>
          <w:rFonts w:ascii="Arial" w:hAnsi="Arial" w:cs="Arial"/>
          <w:sz w:val="22"/>
          <w:szCs w:val="22"/>
        </w:rPr>
        <w:t xml:space="preserve"> for </w:t>
      </w:r>
      <w:proofErr w:type="spellStart"/>
      <w:r w:rsidRPr="00941E61">
        <w:rPr>
          <w:rFonts w:ascii="Arial" w:hAnsi="Arial" w:cs="Arial"/>
          <w:sz w:val="22"/>
          <w:szCs w:val="22"/>
        </w:rPr>
        <w:t>detail</w:t>
      </w:r>
      <w:proofErr w:type="spellEnd"/>
      <w:r w:rsidRPr="00941E61">
        <w:rPr>
          <w:rFonts w:ascii="Arial" w:hAnsi="Arial" w:cs="Arial"/>
          <w:sz w:val="22"/>
          <w:szCs w:val="22"/>
        </w:rPr>
        <w:t xml:space="preserve">, </w:t>
      </w:r>
      <w:proofErr w:type="spellStart"/>
      <w:r w:rsidRPr="00941E61">
        <w:rPr>
          <w:rFonts w:ascii="Arial" w:hAnsi="Arial" w:cs="Arial"/>
          <w:sz w:val="22"/>
          <w:szCs w:val="22"/>
        </w:rPr>
        <w:t>bespoke</w:t>
      </w:r>
      <w:proofErr w:type="spellEnd"/>
      <w:r w:rsidRPr="00941E61">
        <w:rPr>
          <w:rFonts w:ascii="Arial" w:hAnsi="Arial" w:cs="Arial"/>
          <w:sz w:val="22"/>
          <w:szCs w:val="22"/>
        </w:rPr>
        <w:t xml:space="preserve"> </w:t>
      </w:r>
      <w:proofErr w:type="spellStart"/>
      <w:r w:rsidRPr="00941E61">
        <w:rPr>
          <w:rFonts w:ascii="Arial" w:hAnsi="Arial" w:cs="Arial"/>
          <w:sz w:val="22"/>
          <w:szCs w:val="22"/>
        </w:rPr>
        <w:t>engineering</w:t>
      </w:r>
      <w:proofErr w:type="spellEnd"/>
      <w:r w:rsidRPr="00941E61">
        <w:rPr>
          <w:rFonts w:ascii="Arial" w:hAnsi="Arial" w:cs="Arial"/>
          <w:sz w:val="22"/>
          <w:szCs w:val="22"/>
        </w:rPr>
        <w:t xml:space="preserve"> and innovative </w:t>
      </w:r>
      <w:proofErr w:type="spellStart"/>
      <w:r w:rsidRPr="00941E61">
        <w:rPr>
          <w:rFonts w:ascii="Arial" w:hAnsi="Arial" w:cs="Arial"/>
          <w:sz w:val="22"/>
          <w:szCs w:val="22"/>
        </w:rPr>
        <w:t>technologies</w:t>
      </w:r>
      <w:proofErr w:type="spellEnd"/>
      <w:r w:rsidRPr="00941E61">
        <w:rPr>
          <w:rFonts w:ascii="Arial" w:hAnsi="Arial" w:cs="Arial"/>
          <w:sz w:val="22"/>
          <w:szCs w:val="22"/>
        </w:rPr>
        <w:t>.</w:t>
      </w:r>
    </w:p>
    <w:p w14:paraId="6E043C17" w14:textId="77777777" w:rsidR="00941E61" w:rsidRPr="00941E61" w:rsidRDefault="00941E61" w:rsidP="00941E61">
      <w:pPr>
        <w:pStyle w:val="StandardWeb"/>
        <w:spacing w:line="360" w:lineRule="auto"/>
        <w:jc w:val="both"/>
        <w:rPr>
          <w:rFonts w:ascii="Arial" w:hAnsi="Arial" w:cs="Arial"/>
          <w:sz w:val="22"/>
          <w:szCs w:val="22"/>
        </w:rPr>
      </w:pPr>
    </w:p>
    <w:p w14:paraId="6EFDFF85" w14:textId="77777777" w:rsidR="00941E61" w:rsidRPr="00941E61" w:rsidRDefault="00941E61" w:rsidP="00941E61">
      <w:pPr>
        <w:pStyle w:val="StandardWeb"/>
        <w:spacing w:line="360" w:lineRule="auto"/>
        <w:jc w:val="both"/>
        <w:rPr>
          <w:rFonts w:ascii="Arial" w:hAnsi="Arial" w:cs="Arial"/>
          <w:sz w:val="22"/>
          <w:szCs w:val="22"/>
        </w:rPr>
      </w:pPr>
      <w:r w:rsidRPr="00941E61">
        <w:rPr>
          <w:rFonts w:ascii="Arial" w:hAnsi="Arial" w:cs="Arial"/>
          <w:sz w:val="22"/>
          <w:szCs w:val="22"/>
        </w:rPr>
        <w:t xml:space="preserve">This </w:t>
      </w:r>
      <w:proofErr w:type="spellStart"/>
      <w:r w:rsidRPr="00941E61">
        <w:rPr>
          <w:rFonts w:ascii="Arial" w:hAnsi="Arial" w:cs="Arial"/>
          <w:sz w:val="22"/>
          <w:szCs w:val="22"/>
        </w:rPr>
        <w:t>determined</w:t>
      </w:r>
      <w:proofErr w:type="spellEnd"/>
      <w:r w:rsidRPr="00941E61">
        <w:rPr>
          <w:rFonts w:ascii="Arial" w:hAnsi="Arial" w:cs="Arial"/>
          <w:sz w:val="22"/>
          <w:szCs w:val="22"/>
        </w:rPr>
        <w:t xml:space="preserve"> </w:t>
      </w:r>
      <w:proofErr w:type="spellStart"/>
      <w:r w:rsidRPr="00941E61">
        <w:rPr>
          <w:rFonts w:ascii="Arial" w:hAnsi="Arial" w:cs="Arial"/>
          <w:sz w:val="22"/>
          <w:szCs w:val="22"/>
        </w:rPr>
        <w:t>line</w:t>
      </w:r>
      <w:proofErr w:type="spellEnd"/>
      <w:r w:rsidRPr="00941E61">
        <w:rPr>
          <w:rFonts w:ascii="Arial" w:hAnsi="Arial" w:cs="Arial"/>
          <w:sz w:val="22"/>
          <w:szCs w:val="22"/>
        </w:rPr>
        <w:t xml:space="preserve"> of power </w:t>
      </w:r>
      <w:proofErr w:type="spellStart"/>
      <w:r w:rsidRPr="00941E61">
        <w:rPr>
          <w:rFonts w:ascii="Arial" w:hAnsi="Arial" w:cs="Arial"/>
          <w:sz w:val="22"/>
          <w:szCs w:val="22"/>
        </w:rPr>
        <w:t>cruisers</w:t>
      </w:r>
      <w:proofErr w:type="spellEnd"/>
      <w:r w:rsidRPr="00941E61">
        <w:rPr>
          <w:rFonts w:ascii="Arial" w:hAnsi="Arial" w:cs="Arial"/>
          <w:sz w:val="22"/>
          <w:szCs w:val="22"/>
        </w:rPr>
        <w:t xml:space="preserve"> </w:t>
      </w:r>
      <w:proofErr w:type="spellStart"/>
      <w:r w:rsidRPr="00941E61">
        <w:rPr>
          <w:rFonts w:ascii="Arial" w:hAnsi="Arial" w:cs="Arial"/>
          <w:sz w:val="22"/>
          <w:szCs w:val="22"/>
        </w:rPr>
        <w:t>ensures</w:t>
      </w:r>
      <w:proofErr w:type="spellEnd"/>
      <w:r w:rsidRPr="00941E61">
        <w:rPr>
          <w:rFonts w:ascii="Arial" w:hAnsi="Arial" w:cs="Arial"/>
          <w:sz w:val="22"/>
          <w:szCs w:val="22"/>
        </w:rPr>
        <w:t xml:space="preserve"> an instant 1-Second Wow </w:t>
      </w:r>
      <w:proofErr w:type="spellStart"/>
      <w:r w:rsidRPr="00941E61">
        <w:rPr>
          <w:rFonts w:ascii="Arial" w:hAnsi="Arial" w:cs="Arial"/>
          <w:sz w:val="22"/>
          <w:szCs w:val="22"/>
        </w:rPr>
        <w:t>factor</w:t>
      </w:r>
      <w:proofErr w:type="spellEnd"/>
      <w:r w:rsidRPr="00941E61">
        <w:rPr>
          <w:rFonts w:ascii="Arial" w:hAnsi="Arial" w:cs="Arial"/>
          <w:sz w:val="22"/>
          <w:szCs w:val="22"/>
        </w:rPr>
        <w:t xml:space="preserve"> </w:t>
      </w:r>
      <w:proofErr w:type="spellStart"/>
      <w:r w:rsidRPr="00941E61">
        <w:rPr>
          <w:rFonts w:ascii="Arial" w:hAnsi="Arial" w:cs="Arial"/>
          <w:sz w:val="22"/>
          <w:szCs w:val="22"/>
        </w:rPr>
        <w:t>with</w:t>
      </w:r>
      <w:proofErr w:type="spellEnd"/>
      <w:r w:rsidRPr="00941E61">
        <w:rPr>
          <w:rFonts w:ascii="Arial" w:hAnsi="Arial" w:cs="Arial"/>
          <w:sz w:val="22"/>
          <w:szCs w:val="22"/>
        </w:rPr>
        <w:t xml:space="preserve"> </w:t>
      </w:r>
      <w:proofErr w:type="spellStart"/>
      <w:r w:rsidRPr="00941E61">
        <w:rPr>
          <w:rFonts w:ascii="Arial" w:hAnsi="Arial" w:cs="Arial"/>
          <w:sz w:val="22"/>
          <w:szCs w:val="22"/>
        </w:rPr>
        <w:t>its</w:t>
      </w:r>
      <w:proofErr w:type="spellEnd"/>
      <w:r w:rsidRPr="00941E61">
        <w:rPr>
          <w:rFonts w:ascii="Arial" w:hAnsi="Arial" w:cs="Arial"/>
          <w:sz w:val="22"/>
          <w:szCs w:val="22"/>
        </w:rPr>
        <w:t xml:space="preserve"> </w:t>
      </w:r>
      <w:proofErr w:type="spellStart"/>
      <w:r w:rsidRPr="00941E61">
        <w:rPr>
          <w:rFonts w:ascii="Arial" w:hAnsi="Arial" w:cs="Arial"/>
          <w:sz w:val="22"/>
          <w:szCs w:val="22"/>
        </w:rPr>
        <w:t>signature</w:t>
      </w:r>
      <w:proofErr w:type="spellEnd"/>
      <w:r w:rsidRPr="00941E61">
        <w:rPr>
          <w:rFonts w:ascii="Arial" w:hAnsi="Arial" w:cs="Arial"/>
          <w:sz w:val="22"/>
          <w:szCs w:val="22"/>
        </w:rPr>
        <w:t xml:space="preserve"> design </w:t>
      </w:r>
      <w:proofErr w:type="spellStart"/>
      <w:r w:rsidRPr="00941E61">
        <w:rPr>
          <w:rFonts w:ascii="Arial" w:hAnsi="Arial" w:cs="Arial"/>
          <w:sz w:val="22"/>
          <w:szCs w:val="22"/>
        </w:rPr>
        <w:t>cues</w:t>
      </w:r>
      <w:proofErr w:type="spellEnd"/>
      <w:r w:rsidRPr="00941E61">
        <w:rPr>
          <w:rFonts w:ascii="Arial" w:hAnsi="Arial" w:cs="Arial"/>
          <w:sz w:val="22"/>
          <w:szCs w:val="22"/>
        </w:rPr>
        <w:t xml:space="preserve"> and </w:t>
      </w:r>
      <w:proofErr w:type="spellStart"/>
      <w:r w:rsidRPr="00941E61">
        <w:rPr>
          <w:rFonts w:ascii="Arial" w:hAnsi="Arial" w:cs="Arial"/>
          <w:sz w:val="22"/>
          <w:szCs w:val="22"/>
        </w:rPr>
        <w:t>unmatched</w:t>
      </w:r>
      <w:proofErr w:type="spellEnd"/>
      <w:r w:rsidRPr="00941E61">
        <w:rPr>
          <w:rFonts w:ascii="Arial" w:hAnsi="Arial" w:cs="Arial"/>
          <w:sz w:val="22"/>
          <w:szCs w:val="22"/>
        </w:rPr>
        <w:t xml:space="preserve"> </w:t>
      </w:r>
      <w:proofErr w:type="spellStart"/>
      <w:r w:rsidRPr="00941E61">
        <w:rPr>
          <w:rFonts w:ascii="Arial" w:hAnsi="Arial" w:cs="Arial"/>
          <w:sz w:val="22"/>
          <w:szCs w:val="22"/>
        </w:rPr>
        <w:t>go-anywhere</w:t>
      </w:r>
      <w:proofErr w:type="spellEnd"/>
      <w:r w:rsidRPr="00941E61">
        <w:rPr>
          <w:rFonts w:ascii="Arial" w:hAnsi="Arial" w:cs="Arial"/>
          <w:sz w:val="22"/>
          <w:szCs w:val="22"/>
        </w:rPr>
        <w:t xml:space="preserve"> </w:t>
      </w:r>
      <w:proofErr w:type="spellStart"/>
      <w:r w:rsidRPr="00941E61">
        <w:rPr>
          <w:rFonts w:ascii="Arial" w:hAnsi="Arial" w:cs="Arial"/>
          <w:sz w:val="22"/>
          <w:szCs w:val="22"/>
        </w:rPr>
        <w:t>capabilities</w:t>
      </w:r>
      <w:proofErr w:type="spellEnd"/>
      <w:r w:rsidRPr="00941E61">
        <w:rPr>
          <w:rFonts w:ascii="Arial" w:hAnsi="Arial" w:cs="Arial"/>
          <w:sz w:val="22"/>
          <w:szCs w:val="22"/>
        </w:rPr>
        <w:t xml:space="preserve">. The </w:t>
      </w:r>
      <w:proofErr w:type="spellStart"/>
      <w:r w:rsidRPr="00941E61">
        <w:rPr>
          <w:rFonts w:ascii="Arial" w:hAnsi="Arial" w:cs="Arial"/>
          <w:sz w:val="22"/>
          <w:szCs w:val="22"/>
        </w:rPr>
        <w:t>boats</w:t>
      </w:r>
      <w:proofErr w:type="spellEnd"/>
      <w:r w:rsidRPr="00941E61">
        <w:rPr>
          <w:rFonts w:ascii="Arial" w:hAnsi="Arial" w:cs="Arial"/>
          <w:sz w:val="22"/>
          <w:szCs w:val="22"/>
        </w:rPr>
        <w:t xml:space="preserve">’ Mercury </w:t>
      </w:r>
      <w:proofErr w:type="spellStart"/>
      <w:r w:rsidRPr="00941E61">
        <w:rPr>
          <w:rFonts w:ascii="Arial" w:hAnsi="Arial" w:cs="Arial"/>
          <w:sz w:val="22"/>
          <w:szCs w:val="22"/>
        </w:rPr>
        <w:t>Marine's</w:t>
      </w:r>
      <w:proofErr w:type="spellEnd"/>
      <w:r w:rsidRPr="00941E61">
        <w:rPr>
          <w:rFonts w:ascii="Arial" w:hAnsi="Arial" w:cs="Arial"/>
          <w:sz w:val="22"/>
          <w:szCs w:val="22"/>
        </w:rPr>
        <w:t xml:space="preserve"> </w:t>
      </w:r>
      <w:proofErr w:type="spellStart"/>
      <w:r w:rsidRPr="00941E61">
        <w:rPr>
          <w:rFonts w:ascii="Arial" w:hAnsi="Arial" w:cs="Arial"/>
          <w:sz w:val="22"/>
          <w:szCs w:val="22"/>
        </w:rPr>
        <w:t>twin</w:t>
      </w:r>
      <w:proofErr w:type="spellEnd"/>
      <w:r w:rsidRPr="00941E61">
        <w:rPr>
          <w:rFonts w:ascii="Arial" w:hAnsi="Arial" w:cs="Arial"/>
          <w:sz w:val="22"/>
          <w:szCs w:val="22"/>
        </w:rPr>
        <w:t xml:space="preserve"> 450R Verado XL 4,6-liter V8 </w:t>
      </w:r>
      <w:proofErr w:type="spellStart"/>
      <w:r w:rsidRPr="00941E61">
        <w:rPr>
          <w:rFonts w:ascii="Arial" w:hAnsi="Arial" w:cs="Arial"/>
          <w:sz w:val="22"/>
          <w:szCs w:val="22"/>
        </w:rPr>
        <w:t>four-stroke</w:t>
      </w:r>
      <w:proofErr w:type="spellEnd"/>
      <w:r w:rsidRPr="00941E61">
        <w:rPr>
          <w:rFonts w:ascii="Arial" w:hAnsi="Arial" w:cs="Arial"/>
          <w:sz w:val="22"/>
          <w:szCs w:val="22"/>
        </w:rPr>
        <w:t xml:space="preserve"> </w:t>
      </w:r>
      <w:proofErr w:type="spellStart"/>
      <w:r w:rsidRPr="00941E61">
        <w:rPr>
          <w:rFonts w:ascii="Arial" w:hAnsi="Arial" w:cs="Arial"/>
          <w:sz w:val="22"/>
          <w:szCs w:val="22"/>
        </w:rPr>
        <w:t>engines</w:t>
      </w:r>
      <w:proofErr w:type="spellEnd"/>
      <w:r w:rsidRPr="00941E61">
        <w:rPr>
          <w:rFonts w:ascii="Arial" w:hAnsi="Arial" w:cs="Arial"/>
          <w:sz w:val="22"/>
          <w:szCs w:val="22"/>
        </w:rPr>
        <w:t xml:space="preserve"> </w:t>
      </w:r>
      <w:proofErr w:type="spellStart"/>
      <w:r w:rsidRPr="00941E61">
        <w:rPr>
          <w:rFonts w:ascii="Arial" w:hAnsi="Arial" w:cs="Arial"/>
          <w:sz w:val="22"/>
          <w:szCs w:val="22"/>
        </w:rPr>
        <w:t>have</w:t>
      </w:r>
      <w:proofErr w:type="spellEnd"/>
      <w:r w:rsidRPr="00941E61">
        <w:rPr>
          <w:rFonts w:ascii="Arial" w:hAnsi="Arial" w:cs="Arial"/>
          <w:sz w:val="22"/>
          <w:szCs w:val="22"/>
        </w:rPr>
        <w:t xml:space="preserve"> a </w:t>
      </w:r>
      <w:proofErr w:type="spellStart"/>
      <w:r w:rsidRPr="00941E61">
        <w:rPr>
          <w:rFonts w:ascii="Arial" w:hAnsi="Arial" w:cs="Arial"/>
          <w:sz w:val="22"/>
          <w:szCs w:val="22"/>
        </w:rPr>
        <w:t>combined</w:t>
      </w:r>
      <w:proofErr w:type="spellEnd"/>
      <w:r w:rsidRPr="00941E61">
        <w:rPr>
          <w:rFonts w:ascii="Arial" w:hAnsi="Arial" w:cs="Arial"/>
          <w:sz w:val="22"/>
          <w:szCs w:val="22"/>
        </w:rPr>
        <w:t xml:space="preserve"> 900 </w:t>
      </w:r>
      <w:proofErr w:type="spellStart"/>
      <w:r w:rsidRPr="00941E61">
        <w:rPr>
          <w:rFonts w:ascii="Arial" w:hAnsi="Arial" w:cs="Arial"/>
          <w:sz w:val="22"/>
          <w:szCs w:val="22"/>
        </w:rPr>
        <w:t>hp</w:t>
      </w:r>
      <w:proofErr w:type="spellEnd"/>
      <w:r w:rsidRPr="00941E61">
        <w:rPr>
          <w:rFonts w:ascii="Arial" w:hAnsi="Arial" w:cs="Arial"/>
          <w:sz w:val="22"/>
          <w:szCs w:val="22"/>
        </w:rPr>
        <w:t xml:space="preserve">. </w:t>
      </w:r>
      <w:proofErr w:type="spellStart"/>
      <w:r w:rsidRPr="00941E61">
        <w:rPr>
          <w:rFonts w:ascii="Arial" w:hAnsi="Arial" w:cs="Arial"/>
          <w:sz w:val="22"/>
          <w:szCs w:val="22"/>
        </w:rPr>
        <w:t>Hence</w:t>
      </w:r>
      <w:proofErr w:type="spellEnd"/>
      <w:r w:rsidRPr="00941E61">
        <w:rPr>
          <w:rFonts w:ascii="Arial" w:hAnsi="Arial" w:cs="Arial"/>
          <w:sz w:val="22"/>
          <w:szCs w:val="22"/>
        </w:rPr>
        <w:t xml:space="preserve"> the </w:t>
      </w:r>
      <w:proofErr w:type="spellStart"/>
      <w:r w:rsidRPr="00941E61">
        <w:rPr>
          <w:rFonts w:ascii="Arial" w:hAnsi="Arial" w:cs="Arial"/>
          <w:sz w:val="22"/>
          <w:szCs w:val="22"/>
        </w:rPr>
        <w:t>use</w:t>
      </w:r>
      <w:proofErr w:type="spellEnd"/>
      <w:r w:rsidRPr="00941E61">
        <w:rPr>
          <w:rFonts w:ascii="Arial" w:hAnsi="Arial" w:cs="Arial"/>
          <w:sz w:val="22"/>
          <w:szCs w:val="22"/>
        </w:rPr>
        <w:t xml:space="preserve"> of 900 in the </w:t>
      </w:r>
      <w:proofErr w:type="spellStart"/>
      <w:r w:rsidRPr="00941E61">
        <w:rPr>
          <w:rFonts w:ascii="Arial" w:hAnsi="Arial" w:cs="Arial"/>
          <w:sz w:val="22"/>
          <w:szCs w:val="22"/>
        </w:rPr>
        <w:t>boats</w:t>
      </w:r>
      <w:proofErr w:type="spellEnd"/>
      <w:r w:rsidRPr="00941E61">
        <w:rPr>
          <w:rFonts w:ascii="Arial" w:hAnsi="Arial" w:cs="Arial"/>
          <w:sz w:val="22"/>
          <w:szCs w:val="22"/>
        </w:rPr>
        <w:t xml:space="preserve">’ </w:t>
      </w:r>
      <w:proofErr w:type="spellStart"/>
      <w:r w:rsidRPr="00941E61">
        <w:rPr>
          <w:rFonts w:ascii="Arial" w:hAnsi="Arial" w:cs="Arial"/>
          <w:sz w:val="22"/>
          <w:szCs w:val="22"/>
        </w:rPr>
        <w:t>names</w:t>
      </w:r>
      <w:proofErr w:type="spellEnd"/>
      <w:r w:rsidRPr="00941E61">
        <w:rPr>
          <w:rFonts w:ascii="Arial" w:hAnsi="Arial" w:cs="Arial"/>
          <w:sz w:val="22"/>
          <w:szCs w:val="22"/>
        </w:rPr>
        <w:t xml:space="preserve"> and </w:t>
      </w:r>
      <w:proofErr w:type="spellStart"/>
      <w:r w:rsidRPr="00941E61">
        <w:rPr>
          <w:rFonts w:ascii="Arial" w:hAnsi="Arial" w:cs="Arial"/>
          <w:sz w:val="22"/>
          <w:szCs w:val="22"/>
        </w:rPr>
        <w:t>their</w:t>
      </w:r>
      <w:proofErr w:type="spellEnd"/>
      <w:r w:rsidRPr="00941E61">
        <w:rPr>
          <w:rFonts w:ascii="Arial" w:hAnsi="Arial" w:cs="Arial"/>
          <w:sz w:val="22"/>
          <w:szCs w:val="22"/>
        </w:rPr>
        <w:t xml:space="preserve"> </w:t>
      </w:r>
      <w:proofErr w:type="spellStart"/>
      <w:r w:rsidRPr="00941E61">
        <w:rPr>
          <w:rFonts w:ascii="Arial" w:hAnsi="Arial" w:cs="Arial"/>
          <w:sz w:val="22"/>
          <w:szCs w:val="22"/>
        </w:rPr>
        <w:t>unrelenting</w:t>
      </w:r>
      <w:proofErr w:type="spellEnd"/>
      <w:r w:rsidRPr="00941E61">
        <w:rPr>
          <w:rFonts w:ascii="Arial" w:hAnsi="Arial" w:cs="Arial"/>
          <w:sz w:val="22"/>
          <w:szCs w:val="22"/>
        </w:rPr>
        <w:t xml:space="preserve"> top </w:t>
      </w:r>
      <w:proofErr w:type="spellStart"/>
      <w:r w:rsidRPr="00941E61">
        <w:rPr>
          <w:rFonts w:ascii="Arial" w:hAnsi="Arial" w:cs="Arial"/>
          <w:sz w:val="22"/>
          <w:szCs w:val="22"/>
        </w:rPr>
        <w:t>speed</w:t>
      </w:r>
      <w:proofErr w:type="spellEnd"/>
      <w:r w:rsidRPr="00941E61">
        <w:rPr>
          <w:rFonts w:ascii="Arial" w:hAnsi="Arial" w:cs="Arial"/>
          <w:sz w:val="22"/>
          <w:szCs w:val="22"/>
        </w:rPr>
        <w:t xml:space="preserve"> of 60+ </w:t>
      </w:r>
      <w:proofErr w:type="spellStart"/>
      <w:r w:rsidRPr="00941E61">
        <w:rPr>
          <w:rFonts w:ascii="Arial" w:hAnsi="Arial" w:cs="Arial"/>
          <w:sz w:val="22"/>
          <w:szCs w:val="22"/>
        </w:rPr>
        <w:t>knots</w:t>
      </w:r>
      <w:proofErr w:type="spellEnd"/>
      <w:r w:rsidRPr="00941E61">
        <w:rPr>
          <w:rFonts w:ascii="Arial" w:hAnsi="Arial" w:cs="Arial"/>
          <w:sz w:val="22"/>
          <w:szCs w:val="22"/>
        </w:rPr>
        <w:t>.</w:t>
      </w:r>
    </w:p>
    <w:p w14:paraId="02418019" w14:textId="77777777" w:rsidR="00BB6087" w:rsidRPr="006C5DCC" w:rsidRDefault="00BB6087" w:rsidP="00BB6087">
      <w:pPr>
        <w:jc w:val="both"/>
        <w:rPr>
          <w:rFonts w:ascii="Arial" w:hAnsi="Arial" w:cs="Arial"/>
          <w:sz w:val="22"/>
          <w:szCs w:val="22"/>
        </w:rPr>
      </w:pPr>
    </w:p>
    <w:p w14:paraId="25DBDF74" w14:textId="77777777" w:rsidR="00BB6087" w:rsidRDefault="00BB6087" w:rsidP="00BB6087">
      <w:pPr>
        <w:jc w:val="both"/>
        <w:rPr>
          <w:rFonts w:ascii="Arial" w:hAnsi="Arial" w:cs="Arial"/>
          <w:sz w:val="22"/>
          <w:szCs w:val="22"/>
        </w:rPr>
      </w:pPr>
    </w:p>
    <w:p w14:paraId="7F47F2D2" w14:textId="77777777" w:rsidR="00BB6087" w:rsidRPr="004F7837" w:rsidRDefault="00BB6087" w:rsidP="00BB6087">
      <w:pPr>
        <w:spacing w:line="360" w:lineRule="auto"/>
        <w:jc w:val="both"/>
        <w:rPr>
          <w:rFonts w:ascii="Arial" w:hAnsi="Arial" w:cs="Arial"/>
          <w:b/>
          <w:bCs/>
          <w:sz w:val="22"/>
          <w:szCs w:val="22"/>
          <w:lang w:val="en-US"/>
        </w:rPr>
      </w:pPr>
      <w:r w:rsidRPr="004F7837">
        <w:rPr>
          <w:rFonts w:ascii="Arial" w:hAnsi="Arial" w:cs="Arial"/>
          <w:b/>
          <w:bCs/>
          <w:sz w:val="22"/>
          <w:szCs w:val="22"/>
          <w:lang w:val="en-US"/>
        </w:rPr>
        <w:t>About BRABUS Marine</w:t>
      </w:r>
    </w:p>
    <w:p w14:paraId="5D272F09" w14:textId="77777777" w:rsidR="00BB6087" w:rsidRPr="004F7837" w:rsidRDefault="00BB6087" w:rsidP="00BB6087">
      <w:pPr>
        <w:spacing w:line="360" w:lineRule="auto"/>
        <w:jc w:val="both"/>
        <w:rPr>
          <w:rFonts w:ascii="Arial" w:eastAsia="Calibri" w:hAnsi="Arial" w:cs="Arial"/>
          <w:sz w:val="22"/>
          <w:szCs w:val="22"/>
        </w:rPr>
      </w:pPr>
    </w:p>
    <w:p w14:paraId="73221C25" w14:textId="77777777" w:rsidR="004F7837" w:rsidRPr="004F7837" w:rsidRDefault="004F7837" w:rsidP="00BB6087">
      <w:pPr>
        <w:spacing w:line="360" w:lineRule="auto"/>
        <w:rPr>
          <w:rFonts w:ascii="Arial" w:hAnsi="Arial" w:cs="Arial"/>
          <w:sz w:val="22"/>
          <w:szCs w:val="22"/>
          <w:lang w:val="en-US"/>
        </w:rPr>
      </w:pPr>
      <w:r w:rsidRPr="004F7837">
        <w:rPr>
          <w:rFonts w:ascii="Arial" w:eastAsia="Calibri" w:hAnsi="Arial" w:cs="Arial"/>
          <w:sz w:val="22"/>
          <w:szCs w:val="22"/>
          <w:lang w:val="en-US"/>
        </w:rPr>
        <w:t>BRABUS Marine is the cutting-edge alliance between two of the most renowned companies in their respective genres.</w:t>
      </w:r>
      <w:r w:rsidRPr="004F7837">
        <w:rPr>
          <w:rFonts w:ascii="Arial" w:hAnsi="Arial" w:cs="Arial"/>
          <w:sz w:val="22"/>
          <w:szCs w:val="22"/>
          <w:lang w:val="en-US"/>
        </w:rPr>
        <w:t xml:space="preserve"> </w:t>
      </w:r>
      <w:r w:rsidRPr="004F7837">
        <w:rPr>
          <w:rFonts w:ascii="Arial" w:eastAsia="Calibri" w:hAnsi="Arial" w:cs="Arial"/>
          <w:sz w:val="22"/>
          <w:szCs w:val="22"/>
          <w:lang w:val="en-US"/>
        </w:rPr>
        <w:t>Bringing together the award-winning Finnish boat builder Axopar Boats and the long-established, high-performance luxury automotive car producer BRABUS, to redefine luxury day boating through ultra-exclusive and exciting powerboats.</w:t>
      </w:r>
      <w:r w:rsidRPr="004F7837">
        <w:rPr>
          <w:rFonts w:ascii="Arial" w:hAnsi="Arial" w:cs="Arial"/>
          <w:sz w:val="22"/>
          <w:szCs w:val="22"/>
          <w:lang w:val="en-US"/>
        </w:rPr>
        <w:t xml:space="preserve"> </w:t>
      </w:r>
    </w:p>
    <w:p w14:paraId="260FB3B2" w14:textId="77777777" w:rsidR="004F7837" w:rsidRPr="004F7837" w:rsidRDefault="004F7837" w:rsidP="00BB6087">
      <w:pPr>
        <w:spacing w:line="360" w:lineRule="auto"/>
        <w:rPr>
          <w:rFonts w:ascii="Arial" w:hAnsi="Arial" w:cs="Arial"/>
          <w:sz w:val="22"/>
          <w:szCs w:val="22"/>
          <w:lang w:val="en-US"/>
        </w:rPr>
      </w:pPr>
    </w:p>
    <w:p w14:paraId="6830174E" w14:textId="45A2B8D9" w:rsidR="00BB6087" w:rsidRDefault="004F7837" w:rsidP="00BB6087">
      <w:pPr>
        <w:spacing w:line="360" w:lineRule="auto"/>
        <w:rPr>
          <w:rFonts w:ascii="Arial" w:hAnsi="Arial" w:cs="Arial"/>
          <w:sz w:val="22"/>
          <w:szCs w:val="22"/>
          <w:lang w:val="en-US"/>
        </w:rPr>
      </w:pPr>
      <w:r w:rsidRPr="004F7837">
        <w:rPr>
          <w:rFonts w:ascii="Arial" w:hAnsi="Arial" w:cs="Arial"/>
          <w:sz w:val="22"/>
          <w:szCs w:val="22"/>
          <w:lang w:val="en-US"/>
        </w:rPr>
        <w:t>BRABUS Marine specializes in luxury products for global markets and is driven to become one of the world’s most iconic boat brands.</w:t>
      </w:r>
    </w:p>
    <w:p w14:paraId="0E9A2F7B" w14:textId="77777777" w:rsidR="004F7837" w:rsidRPr="004F7837" w:rsidRDefault="004F7837" w:rsidP="00BB6087">
      <w:pPr>
        <w:spacing w:line="360" w:lineRule="auto"/>
        <w:rPr>
          <w:rFonts w:ascii="Arial" w:hAnsi="Arial" w:cs="Arial"/>
          <w:sz w:val="22"/>
          <w:szCs w:val="22"/>
        </w:rPr>
      </w:pPr>
    </w:p>
    <w:p w14:paraId="44AA7C06" w14:textId="77777777" w:rsidR="00A6481D" w:rsidRPr="005C4408" w:rsidRDefault="00A6481D" w:rsidP="00A6481D">
      <w:pPr>
        <w:pStyle w:val="StandardWeb"/>
        <w:rPr>
          <w:rFonts w:ascii="Arial" w:hAnsi="Arial" w:cs="Arial"/>
          <w:b/>
          <w:bCs/>
          <w:sz w:val="22"/>
          <w:szCs w:val="22"/>
        </w:rPr>
      </w:pPr>
      <w:hyperlink r:id="rId12" w:history="1">
        <w:r w:rsidRPr="005C4408">
          <w:rPr>
            <w:rStyle w:val="Hyperlink"/>
            <w:rFonts w:ascii="Arial" w:hAnsi="Arial" w:cs="Arial"/>
            <w:b/>
            <w:bCs/>
            <w:sz w:val="22"/>
            <w:szCs w:val="22"/>
          </w:rPr>
          <w:t>https://www.brabus.com/en/boats/brabusmarine.html</w:t>
        </w:r>
      </w:hyperlink>
    </w:p>
    <w:p w14:paraId="0CCC2C47" w14:textId="77777777" w:rsidR="00A6481D" w:rsidRDefault="00A6481D">
      <w:pPr>
        <w:rPr>
          <w:rFonts w:ascii="Arial" w:hAnsi="Arial" w:cs="Arial"/>
          <w:b/>
          <w:bCs/>
          <w:sz w:val="22"/>
          <w:szCs w:val="22"/>
          <w:lang w:val="en-US"/>
        </w:rPr>
      </w:pPr>
      <w:r>
        <w:rPr>
          <w:rFonts w:ascii="Arial" w:hAnsi="Arial" w:cs="Arial"/>
          <w:b/>
          <w:bCs/>
          <w:sz w:val="22"/>
          <w:szCs w:val="22"/>
          <w:lang w:val="en-US"/>
        </w:rPr>
        <w:br w:type="page"/>
      </w:r>
    </w:p>
    <w:p w14:paraId="51773210" w14:textId="375D2E76" w:rsidR="004D31BA" w:rsidRPr="004D31BA" w:rsidRDefault="004D31BA" w:rsidP="004D31BA">
      <w:pPr>
        <w:rPr>
          <w:rFonts w:ascii="Arial" w:hAnsi="Arial" w:cs="Arial"/>
          <w:b/>
          <w:bCs/>
          <w:sz w:val="22"/>
          <w:szCs w:val="22"/>
          <w:lang w:val="en-US"/>
        </w:rPr>
      </w:pPr>
      <w:r w:rsidRPr="004D31BA">
        <w:rPr>
          <w:rFonts w:ascii="Arial" w:hAnsi="Arial" w:cs="Arial"/>
          <w:b/>
          <w:bCs/>
          <w:sz w:val="22"/>
          <w:szCs w:val="22"/>
          <w:lang w:val="en-US"/>
        </w:rPr>
        <w:lastRenderedPageBreak/>
        <w:t>Media contacts for more information on this release:</w:t>
      </w:r>
    </w:p>
    <w:p w14:paraId="1A2C57F5" w14:textId="323702A2" w:rsidR="004D31BA" w:rsidRPr="004D31BA" w:rsidRDefault="004D31BA" w:rsidP="004D31BA">
      <w:pPr>
        <w:rPr>
          <w:rFonts w:ascii="Arial" w:hAnsi="Arial" w:cs="Arial"/>
          <w:b/>
          <w:bCs/>
          <w:sz w:val="22"/>
          <w:szCs w:val="22"/>
          <w:lang w:val="en-US"/>
        </w:rPr>
      </w:pPr>
    </w:p>
    <w:p w14:paraId="0164F19B" w14:textId="77777777" w:rsidR="004D31BA" w:rsidRPr="004D31BA" w:rsidRDefault="004D31BA" w:rsidP="004D31BA">
      <w:pPr>
        <w:rPr>
          <w:rFonts w:ascii="Arial" w:hAnsi="Arial" w:cs="Arial"/>
          <w:sz w:val="22"/>
          <w:szCs w:val="22"/>
          <w:lang w:val="en-US"/>
        </w:rPr>
      </w:pPr>
      <w:proofErr w:type="spellStart"/>
      <w:r w:rsidRPr="004D31BA">
        <w:rPr>
          <w:rFonts w:ascii="Arial" w:hAnsi="Arial" w:cs="Arial"/>
          <w:sz w:val="22"/>
          <w:szCs w:val="22"/>
          <w:lang w:val="en-US"/>
        </w:rPr>
        <w:t>Ms</w:t>
      </w:r>
      <w:proofErr w:type="spellEnd"/>
      <w:r w:rsidRPr="004D31BA">
        <w:rPr>
          <w:rFonts w:ascii="Arial" w:hAnsi="Arial" w:cs="Arial"/>
          <w:sz w:val="22"/>
          <w:szCs w:val="22"/>
          <w:lang w:val="en-US"/>
        </w:rPr>
        <w:t xml:space="preserve"> </w:t>
      </w:r>
      <w:proofErr w:type="spellStart"/>
      <w:r w:rsidRPr="004D31BA">
        <w:rPr>
          <w:rFonts w:ascii="Arial" w:hAnsi="Arial" w:cs="Arial"/>
          <w:sz w:val="22"/>
          <w:szCs w:val="22"/>
          <w:lang w:val="en-US"/>
        </w:rPr>
        <w:t>Marit</w:t>
      </w:r>
      <w:proofErr w:type="spellEnd"/>
      <w:r w:rsidRPr="004D31BA">
        <w:rPr>
          <w:rFonts w:ascii="Arial" w:hAnsi="Arial" w:cs="Arial"/>
          <w:sz w:val="22"/>
          <w:szCs w:val="22"/>
          <w:lang w:val="en-US"/>
        </w:rPr>
        <w:t xml:space="preserve"> </w:t>
      </w:r>
      <w:proofErr w:type="spellStart"/>
      <w:r w:rsidRPr="004D31BA">
        <w:rPr>
          <w:rFonts w:ascii="Arial" w:hAnsi="Arial" w:cs="Arial"/>
          <w:sz w:val="22"/>
          <w:szCs w:val="22"/>
          <w:lang w:val="en-US"/>
        </w:rPr>
        <w:t>Holmlund-Sund</w:t>
      </w:r>
      <w:proofErr w:type="spellEnd"/>
    </w:p>
    <w:p w14:paraId="1895874D" w14:textId="77777777" w:rsidR="004D31BA" w:rsidRPr="004D31BA" w:rsidRDefault="004D31BA" w:rsidP="004D31BA">
      <w:pPr>
        <w:rPr>
          <w:rFonts w:ascii="Arial" w:hAnsi="Arial" w:cs="Arial"/>
          <w:sz w:val="22"/>
          <w:szCs w:val="22"/>
          <w:lang w:val="en-US"/>
        </w:rPr>
      </w:pPr>
      <w:r w:rsidRPr="004D31BA">
        <w:rPr>
          <w:rFonts w:ascii="Arial" w:hAnsi="Arial" w:cs="Arial"/>
          <w:sz w:val="22"/>
          <w:szCs w:val="22"/>
          <w:lang w:val="en-US"/>
        </w:rPr>
        <w:t>Head of Brand &amp; Marketing</w:t>
      </w:r>
    </w:p>
    <w:p w14:paraId="3B744D19" w14:textId="77777777" w:rsidR="004D31BA" w:rsidRPr="004D31BA" w:rsidRDefault="004D31BA" w:rsidP="004D31BA">
      <w:pPr>
        <w:rPr>
          <w:rFonts w:ascii="Arial" w:hAnsi="Arial" w:cs="Arial"/>
          <w:sz w:val="22"/>
          <w:szCs w:val="22"/>
          <w:lang w:val="en-US"/>
        </w:rPr>
      </w:pPr>
      <w:r w:rsidRPr="004D31BA">
        <w:rPr>
          <w:rFonts w:ascii="Arial" w:hAnsi="Arial" w:cs="Arial"/>
          <w:sz w:val="22"/>
          <w:szCs w:val="22"/>
          <w:lang w:val="en-US"/>
        </w:rPr>
        <w:t>Axopar Boats Oy</w:t>
      </w:r>
    </w:p>
    <w:p w14:paraId="77BE78EE" w14:textId="77777777" w:rsidR="004D31BA" w:rsidRPr="004D31BA" w:rsidRDefault="004D31BA" w:rsidP="004D31BA">
      <w:pPr>
        <w:rPr>
          <w:rFonts w:ascii="Arial" w:hAnsi="Arial" w:cs="Arial"/>
          <w:sz w:val="22"/>
          <w:szCs w:val="22"/>
          <w:lang w:val="en-US"/>
        </w:rPr>
      </w:pPr>
      <w:r w:rsidRPr="004D31BA">
        <w:rPr>
          <w:rFonts w:ascii="Arial" w:hAnsi="Arial" w:cs="Arial"/>
          <w:sz w:val="22"/>
          <w:szCs w:val="22"/>
          <w:lang w:val="en-US"/>
        </w:rPr>
        <w:t>Mobile: +358 (0)40 538 3519</w:t>
      </w:r>
    </w:p>
    <w:p w14:paraId="6132377F" w14:textId="77777777" w:rsidR="004D31BA" w:rsidRPr="004D31BA" w:rsidRDefault="003748D3" w:rsidP="004D31BA">
      <w:pPr>
        <w:rPr>
          <w:rFonts w:ascii="Arial" w:hAnsi="Arial" w:cs="Arial"/>
          <w:sz w:val="22"/>
          <w:szCs w:val="22"/>
          <w:lang w:val="en-US"/>
        </w:rPr>
      </w:pPr>
      <w:hyperlink r:id="rId13" w:history="1">
        <w:r w:rsidR="004D31BA" w:rsidRPr="004D31BA">
          <w:rPr>
            <w:rStyle w:val="Hyperlink"/>
            <w:rFonts w:ascii="Arial" w:hAnsi="Arial" w:cs="Arial"/>
            <w:sz w:val="22"/>
            <w:szCs w:val="22"/>
            <w:lang w:val="en-US"/>
          </w:rPr>
          <w:t>marit.holmlund-sund@axopar.com</w:t>
        </w:r>
      </w:hyperlink>
    </w:p>
    <w:p w14:paraId="5E87F8D9" w14:textId="77777777" w:rsidR="004D31BA" w:rsidRPr="004D31BA" w:rsidRDefault="004D31BA" w:rsidP="004D31BA">
      <w:pPr>
        <w:rPr>
          <w:rStyle w:val="Hyperlink"/>
          <w:rFonts w:ascii="Arial" w:hAnsi="Arial" w:cs="Arial"/>
          <w:sz w:val="22"/>
          <w:szCs w:val="22"/>
          <w:lang w:val="en-US"/>
        </w:rPr>
      </w:pPr>
    </w:p>
    <w:p w14:paraId="21628463" w14:textId="77777777" w:rsidR="004D31BA" w:rsidRPr="004D31BA" w:rsidRDefault="004D31BA" w:rsidP="004D31BA">
      <w:pPr>
        <w:rPr>
          <w:rStyle w:val="Hyperlink"/>
          <w:rFonts w:ascii="Arial" w:hAnsi="Arial" w:cs="Arial"/>
          <w:sz w:val="22"/>
          <w:szCs w:val="22"/>
          <w:lang w:val="en-US"/>
        </w:rPr>
      </w:pPr>
      <w:r w:rsidRPr="004D31BA">
        <w:rPr>
          <w:rStyle w:val="Hyperlink"/>
          <w:rFonts w:ascii="Arial" w:hAnsi="Arial" w:cs="Arial"/>
          <w:sz w:val="22"/>
          <w:szCs w:val="22"/>
          <w:lang w:val="en-US"/>
        </w:rPr>
        <w:t xml:space="preserve">Adam </w:t>
      </w:r>
      <w:proofErr w:type="spellStart"/>
      <w:r w:rsidRPr="004D31BA">
        <w:rPr>
          <w:rStyle w:val="Hyperlink"/>
          <w:rFonts w:ascii="Arial" w:hAnsi="Arial" w:cs="Arial"/>
          <w:sz w:val="22"/>
          <w:szCs w:val="22"/>
          <w:lang w:val="en-US"/>
        </w:rPr>
        <w:t>Fiander</w:t>
      </w:r>
      <w:proofErr w:type="spellEnd"/>
      <w:r w:rsidRPr="004D31BA">
        <w:rPr>
          <w:rStyle w:val="Hyperlink"/>
          <w:rFonts w:ascii="Arial" w:hAnsi="Arial" w:cs="Arial"/>
          <w:sz w:val="22"/>
          <w:szCs w:val="22"/>
          <w:lang w:val="en-US"/>
        </w:rPr>
        <w:t xml:space="preserve"> or Mike Wills</w:t>
      </w:r>
    </w:p>
    <w:p w14:paraId="5B7D7E7D" w14:textId="77777777" w:rsidR="004D31BA" w:rsidRPr="004D31BA" w:rsidRDefault="004D31BA" w:rsidP="004D31BA">
      <w:pPr>
        <w:rPr>
          <w:rStyle w:val="Hyperlink"/>
          <w:rFonts w:ascii="Arial" w:hAnsi="Arial" w:cs="Arial"/>
          <w:sz w:val="22"/>
          <w:szCs w:val="22"/>
          <w:lang w:val="en-US"/>
        </w:rPr>
      </w:pPr>
      <w:r w:rsidRPr="004D31BA">
        <w:rPr>
          <w:rStyle w:val="Hyperlink"/>
          <w:rFonts w:ascii="Arial" w:hAnsi="Arial" w:cs="Arial"/>
          <w:sz w:val="22"/>
          <w:szCs w:val="22"/>
          <w:lang w:val="en-US"/>
        </w:rPr>
        <w:t>Broad Reach Communications Ltd</w:t>
      </w:r>
    </w:p>
    <w:p w14:paraId="786A67E9" w14:textId="77777777" w:rsidR="004D31BA" w:rsidRPr="004D31BA" w:rsidRDefault="003748D3" w:rsidP="004D31BA">
      <w:pPr>
        <w:rPr>
          <w:rStyle w:val="Hyperlink"/>
          <w:rFonts w:ascii="Arial" w:hAnsi="Arial" w:cs="Arial"/>
          <w:sz w:val="22"/>
          <w:szCs w:val="22"/>
          <w:lang w:val="en-US"/>
        </w:rPr>
      </w:pPr>
      <w:hyperlink r:id="rId14" w:history="1">
        <w:r w:rsidR="004D31BA" w:rsidRPr="004D31BA">
          <w:rPr>
            <w:rStyle w:val="Hyperlink"/>
            <w:rFonts w:ascii="Arial" w:hAnsi="Arial" w:cs="Arial"/>
            <w:sz w:val="22"/>
            <w:szCs w:val="22"/>
            <w:lang w:val="en-US"/>
          </w:rPr>
          <w:t>adam@broadreachcomms.co.uk</w:t>
        </w:r>
      </w:hyperlink>
      <w:r w:rsidR="004D31BA" w:rsidRPr="004D31BA">
        <w:rPr>
          <w:rStyle w:val="Hyperlink"/>
          <w:rFonts w:ascii="Arial" w:hAnsi="Arial" w:cs="Arial"/>
          <w:sz w:val="22"/>
          <w:szCs w:val="22"/>
          <w:lang w:val="en-US"/>
        </w:rPr>
        <w:t xml:space="preserve"> /+44 (0)7703 598903</w:t>
      </w:r>
    </w:p>
    <w:p w14:paraId="25214211" w14:textId="77777777" w:rsidR="004D31BA" w:rsidRPr="004D31BA" w:rsidRDefault="003748D3" w:rsidP="004D31BA">
      <w:pPr>
        <w:rPr>
          <w:rStyle w:val="Hyperlink"/>
          <w:rFonts w:ascii="Arial" w:hAnsi="Arial" w:cs="Arial"/>
          <w:sz w:val="22"/>
          <w:szCs w:val="22"/>
          <w:lang w:val="en-US"/>
        </w:rPr>
      </w:pPr>
      <w:hyperlink r:id="rId15" w:history="1">
        <w:r w:rsidR="004D31BA" w:rsidRPr="004D31BA">
          <w:rPr>
            <w:rStyle w:val="Hyperlink"/>
            <w:rFonts w:ascii="Arial" w:hAnsi="Arial" w:cs="Arial"/>
            <w:sz w:val="22"/>
            <w:szCs w:val="22"/>
            <w:lang w:val="en-US"/>
          </w:rPr>
          <w:t>mike@broadreachcomms.co.uk</w:t>
        </w:r>
      </w:hyperlink>
      <w:r w:rsidR="004D31BA" w:rsidRPr="004D31BA">
        <w:rPr>
          <w:rStyle w:val="Hyperlink"/>
          <w:rFonts w:ascii="Arial" w:hAnsi="Arial" w:cs="Arial"/>
          <w:sz w:val="22"/>
          <w:szCs w:val="22"/>
          <w:lang w:val="en-US"/>
        </w:rPr>
        <w:t xml:space="preserve"> / +44 (0)7884 075439</w:t>
      </w:r>
    </w:p>
    <w:p w14:paraId="1533339F" w14:textId="77777777" w:rsidR="000A3AFF" w:rsidRPr="006C5DCC" w:rsidRDefault="000A3AFF" w:rsidP="000A3AFF">
      <w:pPr>
        <w:pStyle w:val="StandardWeb"/>
        <w:rPr>
          <w:rFonts w:ascii="Arial" w:hAnsi="Arial" w:cs="Arial"/>
        </w:rPr>
      </w:pPr>
    </w:p>
    <w:p w14:paraId="68501DAC" w14:textId="77777777" w:rsidR="000A3AFF" w:rsidRPr="006C5DCC" w:rsidRDefault="000A3AFF" w:rsidP="000A3AFF">
      <w:pPr>
        <w:rPr>
          <w:rFonts w:ascii="Arial" w:hAnsi="Arial" w:cs="Arial"/>
        </w:rPr>
      </w:pPr>
    </w:p>
    <w:p w14:paraId="648F3130" w14:textId="77777777" w:rsidR="000A3AFF" w:rsidRPr="006C5DCC" w:rsidRDefault="000A3AFF" w:rsidP="000A3AFF">
      <w:pPr>
        <w:rPr>
          <w:rFonts w:ascii="Arial" w:hAnsi="Arial" w:cs="Arial"/>
        </w:rPr>
      </w:pPr>
    </w:p>
    <w:p w14:paraId="17553D88" w14:textId="77777777" w:rsidR="00990842" w:rsidRPr="006C5DCC" w:rsidRDefault="00990842" w:rsidP="000A3AFF">
      <w:pPr>
        <w:rPr>
          <w:rFonts w:ascii="Arial" w:hAnsi="Arial" w:cs="Arial"/>
        </w:rPr>
      </w:pPr>
    </w:p>
    <w:sectPr w:rsidR="00990842" w:rsidRPr="006C5DC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1B3F" w14:textId="77777777" w:rsidR="003748D3" w:rsidRDefault="003748D3" w:rsidP="00D34399">
      <w:r>
        <w:separator/>
      </w:r>
    </w:p>
  </w:endnote>
  <w:endnote w:type="continuationSeparator" w:id="0">
    <w:p w14:paraId="297D4291" w14:textId="77777777" w:rsidR="003748D3" w:rsidRDefault="003748D3" w:rsidP="00D34399">
      <w:r>
        <w:continuationSeparator/>
      </w:r>
    </w:p>
  </w:endnote>
  <w:endnote w:type="continuationNotice" w:id="1">
    <w:p w14:paraId="60F24FB2" w14:textId="77777777" w:rsidR="003748D3" w:rsidRDefault="00374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F68BABE" w14:paraId="4FE56DB4" w14:textId="77777777" w:rsidTr="1F68BABE">
      <w:tc>
        <w:tcPr>
          <w:tcW w:w="3005" w:type="dxa"/>
        </w:tcPr>
        <w:p w14:paraId="2008E7E8" w14:textId="63F6B218" w:rsidR="1F68BABE" w:rsidRDefault="1F68BABE" w:rsidP="1F68BABE">
          <w:pPr>
            <w:pStyle w:val="Kopfzeile"/>
            <w:ind w:left="-115"/>
          </w:pPr>
        </w:p>
      </w:tc>
      <w:tc>
        <w:tcPr>
          <w:tcW w:w="3005" w:type="dxa"/>
        </w:tcPr>
        <w:p w14:paraId="36934352" w14:textId="0C108F8F" w:rsidR="1F68BABE" w:rsidRDefault="1F68BABE" w:rsidP="1F68BABE">
          <w:pPr>
            <w:pStyle w:val="Kopfzeile"/>
            <w:jc w:val="center"/>
          </w:pPr>
        </w:p>
      </w:tc>
      <w:tc>
        <w:tcPr>
          <w:tcW w:w="3005" w:type="dxa"/>
        </w:tcPr>
        <w:p w14:paraId="14C3D957" w14:textId="493828DC" w:rsidR="1F68BABE" w:rsidRDefault="1F68BABE" w:rsidP="1F68BABE">
          <w:pPr>
            <w:pStyle w:val="Kopfzeile"/>
            <w:ind w:right="-115"/>
            <w:jc w:val="right"/>
          </w:pPr>
        </w:p>
      </w:tc>
    </w:tr>
  </w:tbl>
  <w:p w14:paraId="46584495" w14:textId="46A8C88A" w:rsidR="00D869B0" w:rsidRDefault="00D869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098C" w14:textId="77777777" w:rsidR="003748D3" w:rsidRDefault="003748D3" w:rsidP="00D34399">
      <w:r>
        <w:separator/>
      </w:r>
    </w:p>
  </w:footnote>
  <w:footnote w:type="continuationSeparator" w:id="0">
    <w:p w14:paraId="75863A67" w14:textId="77777777" w:rsidR="003748D3" w:rsidRDefault="003748D3" w:rsidP="00D34399">
      <w:r>
        <w:continuationSeparator/>
      </w:r>
    </w:p>
  </w:footnote>
  <w:footnote w:type="continuationNotice" w:id="1">
    <w:p w14:paraId="4F798158" w14:textId="77777777" w:rsidR="003748D3" w:rsidRDefault="003748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EA8B" w14:textId="5DDE5C1E" w:rsidR="00D34399" w:rsidRPr="00B4623D" w:rsidRDefault="00D34399" w:rsidP="00D34399">
    <w:pPr>
      <w:jc w:val="right"/>
      <w:rPr>
        <w:b/>
        <w:bCs/>
        <w:sz w:val="20"/>
        <w:szCs w:val="20"/>
      </w:rPr>
    </w:pPr>
    <w:bookmarkStart w:id="2" w:name="_Hlk101280985"/>
    <w:r w:rsidRPr="00B67DAD">
      <w:rPr>
        <w:noProof/>
        <w:lang w:val="en-US"/>
      </w:rPr>
      <w:drawing>
        <wp:anchor distT="0" distB="0" distL="114300" distR="114300" simplePos="0" relativeHeight="251658240" behindDoc="0" locked="0" layoutInCell="1" allowOverlap="1" wp14:anchorId="507F7C20" wp14:editId="02416E2E">
          <wp:simplePos x="0" y="0"/>
          <wp:positionH relativeFrom="margin">
            <wp:align>left</wp:align>
          </wp:positionH>
          <wp:positionV relativeFrom="paragraph">
            <wp:posOffset>7620</wp:posOffset>
          </wp:positionV>
          <wp:extent cx="727810" cy="209652"/>
          <wp:effectExtent l="0" t="0" r="0" b="0"/>
          <wp:wrapNone/>
          <wp:docPr id="3" name="Picture 2" descr="Shape&#10;&#10;Description automatically generated with medium confidence">
            <a:extLst xmlns:a="http://schemas.openxmlformats.org/drawingml/2006/main">
              <a:ext uri="{FF2B5EF4-FFF2-40B4-BE49-F238E27FC236}">
                <a16:creationId xmlns:a16="http://schemas.microsoft.com/office/drawing/2014/main" id="{5DFFE0B8-B339-43EF-9A6F-5A43806FF3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hape&#10;&#10;Description automatically generated with medium confidence">
                    <a:extLst>
                      <a:ext uri="{FF2B5EF4-FFF2-40B4-BE49-F238E27FC236}">
                        <a16:creationId xmlns:a16="http://schemas.microsoft.com/office/drawing/2014/main" id="{5DFFE0B8-B339-43EF-9A6F-5A43806FF3A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7810" cy="209652"/>
                  </a:xfrm>
                  <a:prstGeom prst="rect">
                    <a:avLst/>
                  </a:prstGeom>
                </pic:spPr>
              </pic:pic>
            </a:graphicData>
          </a:graphic>
          <wp14:sizeRelH relativeFrom="page">
            <wp14:pctWidth>0</wp14:pctWidth>
          </wp14:sizeRelH>
          <wp14:sizeRelV relativeFrom="page">
            <wp14:pctHeight>0</wp14:pctHeight>
          </wp14:sizeRelV>
        </wp:anchor>
      </w:drawing>
    </w:r>
    <w:r w:rsidRPr="00D34399">
      <w:rPr>
        <w:b/>
        <w:bCs/>
        <w:sz w:val="20"/>
        <w:szCs w:val="20"/>
      </w:rPr>
      <w:t xml:space="preserve"> </w:t>
    </w:r>
    <w:r w:rsidR="00626E91">
      <w:rPr>
        <w:b/>
        <w:bCs/>
        <w:sz w:val="20"/>
        <w:szCs w:val="20"/>
      </w:rPr>
      <w:t>Press</w:t>
    </w:r>
    <w:r w:rsidR="003B435B">
      <w:rPr>
        <w:b/>
        <w:bCs/>
        <w:sz w:val="20"/>
        <w:szCs w:val="20"/>
      </w:rPr>
      <w:t xml:space="preserve"> release for</w:t>
    </w:r>
    <w:r w:rsidR="00626E91">
      <w:rPr>
        <w:b/>
        <w:bCs/>
        <w:sz w:val="20"/>
        <w:szCs w:val="20"/>
      </w:rPr>
      <w:t xml:space="preserve"> </w:t>
    </w:r>
    <w:r w:rsidR="0008778B">
      <w:rPr>
        <w:b/>
        <w:bCs/>
        <w:sz w:val="20"/>
        <w:szCs w:val="20"/>
      </w:rPr>
      <w:t>Axopar</w:t>
    </w:r>
    <w:r w:rsidR="00626E91">
      <w:rPr>
        <w:b/>
        <w:bCs/>
        <w:sz w:val="20"/>
        <w:szCs w:val="20"/>
      </w:rPr>
      <w:t xml:space="preserve"> </w:t>
    </w:r>
    <w:proofErr w:type="spellStart"/>
    <w:r w:rsidR="003B435B">
      <w:rPr>
        <w:b/>
        <w:bCs/>
        <w:sz w:val="20"/>
        <w:szCs w:val="20"/>
      </w:rPr>
      <w:t>customer</w:t>
    </w:r>
    <w:proofErr w:type="spellEnd"/>
    <w:r w:rsidR="003B435B">
      <w:rPr>
        <w:b/>
        <w:bCs/>
        <w:sz w:val="20"/>
        <w:szCs w:val="20"/>
      </w:rPr>
      <w:t xml:space="preserve"> </w:t>
    </w:r>
    <w:proofErr w:type="spellStart"/>
    <w:r w:rsidR="003B435B">
      <w:rPr>
        <w:b/>
        <w:bCs/>
        <w:sz w:val="20"/>
        <w:szCs w:val="20"/>
      </w:rPr>
      <w:t>days</w:t>
    </w:r>
    <w:proofErr w:type="spellEnd"/>
    <w:r w:rsidR="00626E91">
      <w:rPr>
        <w:b/>
        <w:bCs/>
        <w:sz w:val="20"/>
        <w:szCs w:val="20"/>
      </w:rPr>
      <w:t>,</w:t>
    </w:r>
    <w:r w:rsidRPr="00B4623D">
      <w:rPr>
        <w:b/>
        <w:bCs/>
        <w:sz w:val="20"/>
        <w:szCs w:val="20"/>
      </w:rPr>
      <w:t xml:space="preserve"> </w:t>
    </w:r>
    <w:proofErr w:type="spellStart"/>
    <w:r w:rsidRPr="00B4623D">
      <w:rPr>
        <w:b/>
        <w:bCs/>
        <w:sz w:val="20"/>
        <w:szCs w:val="20"/>
      </w:rPr>
      <w:t>Calanova</w:t>
    </w:r>
    <w:proofErr w:type="spellEnd"/>
    <w:r w:rsidRPr="00B4623D">
      <w:rPr>
        <w:b/>
        <w:bCs/>
        <w:sz w:val="20"/>
        <w:szCs w:val="20"/>
      </w:rPr>
      <w:t xml:space="preserve"> 2022 </w:t>
    </w:r>
  </w:p>
  <w:p w14:paraId="3832A6E5" w14:textId="14831C8A" w:rsidR="00D34399" w:rsidRPr="00B4623D" w:rsidRDefault="00D34399" w:rsidP="00D34399">
    <w:pPr>
      <w:jc w:val="right"/>
    </w:pPr>
    <w:r w:rsidRPr="00B4623D">
      <w:rPr>
        <w:sz w:val="20"/>
        <w:szCs w:val="20"/>
      </w:rPr>
      <w:t xml:space="preserve">April </w:t>
    </w:r>
    <w:r w:rsidR="003B435B">
      <w:rPr>
        <w:sz w:val="20"/>
        <w:szCs w:val="20"/>
      </w:rPr>
      <w:t xml:space="preserve">27, </w:t>
    </w:r>
    <w:r w:rsidRPr="00B4623D">
      <w:rPr>
        <w:sz w:val="20"/>
        <w:szCs w:val="20"/>
      </w:rPr>
      <w:t>2022</w:t>
    </w:r>
  </w:p>
  <w:bookmarkEnd w:id="2"/>
  <w:p w14:paraId="69814B7E" w14:textId="0A397536" w:rsidR="00D34399" w:rsidRDefault="00D34399">
    <w:pPr>
      <w:pStyle w:val="Kopfzeile"/>
    </w:pPr>
  </w:p>
  <w:p w14:paraId="622B718C" w14:textId="77777777" w:rsidR="00D34399" w:rsidRDefault="00D34399" w:rsidP="00D34399">
    <w:pP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D36"/>
    <w:multiLevelType w:val="hybridMultilevel"/>
    <w:tmpl w:val="257EBDC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16403E0F"/>
    <w:multiLevelType w:val="hybridMultilevel"/>
    <w:tmpl w:val="171A9A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1044DA9"/>
    <w:multiLevelType w:val="hybridMultilevel"/>
    <w:tmpl w:val="457C39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7E0576F"/>
    <w:multiLevelType w:val="hybridMultilevel"/>
    <w:tmpl w:val="9E82609A"/>
    <w:lvl w:ilvl="0" w:tplc="0407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EA321F6"/>
    <w:multiLevelType w:val="hybridMultilevel"/>
    <w:tmpl w:val="01464A64"/>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15:restartNumberingAfterBreak="0">
    <w:nsid w:val="582F48CC"/>
    <w:multiLevelType w:val="hybridMultilevel"/>
    <w:tmpl w:val="D5E660CA"/>
    <w:lvl w:ilvl="0" w:tplc="3984D0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F57762"/>
    <w:multiLevelType w:val="multilevel"/>
    <w:tmpl w:val="802E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E48CF"/>
    <w:multiLevelType w:val="hybridMultilevel"/>
    <w:tmpl w:val="34FC0450"/>
    <w:lvl w:ilvl="0" w:tplc="4906FF3A">
      <w:start w:val="1"/>
      <w:numFmt w:val="decimal"/>
      <w:lvlText w:val="%1."/>
      <w:lvlJc w:val="left"/>
      <w:pPr>
        <w:ind w:left="720" w:hanging="360"/>
      </w:pPr>
      <w:rPr>
        <w:b w:val="0"/>
      </w:rPr>
    </w:lvl>
    <w:lvl w:ilvl="1" w:tplc="2000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2861037">
    <w:abstractNumId w:val="6"/>
  </w:num>
  <w:num w:numId="2" w16cid:durableId="1179154101">
    <w:abstractNumId w:val="7"/>
  </w:num>
  <w:num w:numId="3" w16cid:durableId="312411225">
    <w:abstractNumId w:val="4"/>
  </w:num>
  <w:num w:numId="4" w16cid:durableId="1102720376">
    <w:abstractNumId w:val="2"/>
  </w:num>
  <w:num w:numId="5" w16cid:durableId="126751942">
    <w:abstractNumId w:val="1"/>
  </w:num>
  <w:num w:numId="6" w16cid:durableId="1990555347">
    <w:abstractNumId w:val="3"/>
  </w:num>
  <w:num w:numId="7" w16cid:durableId="1351764056">
    <w:abstractNumId w:val="5"/>
  </w:num>
  <w:num w:numId="8" w16cid:durableId="207029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C0"/>
    <w:rsid w:val="00002224"/>
    <w:rsid w:val="00002AD0"/>
    <w:rsid w:val="0000312B"/>
    <w:rsid w:val="00003D52"/>
    <w:rsid w:val="00004157"/>
    <w:rsid w:val="00004D27"/>
    <w:rsid w:val="00010043"/>
    <w:rsid w:val="000121A1"/>
    <w:rsid w:val="00015808"/>
    <w:rsid w:val="00020851"/>
    <w:rsid w:val="00022F69"/>
    <w:rsid w:val="00023A49"/>
    <w:rsid w:val="00032EBA"/>
    <w:rsid w:val="00043411"/>
    <w:rsid w:val="00045F7C"/>
    <w:rsid w:val="00046A08"/>
    <w:rsid w:val="000520E7"/>
    <w:rsid w:val="0005259C"/>
    <w:rsid w:val="00057963"/>
    <w:rsid w:val="000623CF"/>
    <w:rsid w:val="00063FB0"/>
    <w:rsid w:val="0007060E"/>
    <w:rsid w:val="0008394A"/>
    <w:rsid w:val="0008778B"/>
    <w:rsid w:val="00087F85"/>
    <w:rsid w:val="00093CF5"/>
    <w:rsid w:val="000A00F3"/>
    <w:rsid w:val="000A20A4"/>
    <w:rsid w:val="000A3AFF"/>
    <w:rsid w:val="000A4ADA"/>
    <w:rsid w:val="000B042D"/>
    <w:rsid w:val="000B233F"/>
    <w:rsid w:val="000C0B1A"/>
    <w:rsid w:val="000C5807"/>
    <w:rsid w:val="000D7F65"/>
    <w:rsid w:val="000E52A9"/>
    <w:rsid w:val="0010199B"/>
    <w:rsid w:val="001065CF"/>
    <w:rsid w:val="00110633"/>
    <w:rsid w:val="001142A2"/>
    <w:rsid w:val="00116120"/>
    <w:rsid w:val="00134695"/>
    <w:rsid w:val="00140457"/>
    <w:rsid w:val="00144B74"/>
    <w:rsid w:val="00146CD3"/>
    <w:rsid w:val="00154674"/>
    <w:rsid w:val="00156D76"/>
    <w:rsid w:val="0015706D"/>
    <w:rsid w:val="001617BF"/>
    <w:rsid w:val="00163E41"/>
    <w:rsid w:val="001744D5"/>
    <w:rsid w:val="00177FA2"/>
    <w:rsid w:val="0018048C"/>
    <w:rsid w:val="00180FA4"/>
    <w:rsid w:val="0018782C"/>
    <w:rsid w:val="001923E2"/>
    <w:rsid w:val="001A0567"/>
    <w:rsid w:val="001A2DE1"/>
    <w:rsid w:val="001A3944"/>
    <w:rsid w:val="001A3EA3"/>
    <w:rsid w:val="001B2BCE"/>
    <w:rsid w:val="001C2E42"/>
    <w:rsid w:val="001C344C"/>
    <w:rsid w:val="001D65E1"/>
    <w:rsid w:val="001D7BCD"/>
    <w:rsid w:val="001D7DC9"/>
    <w:rsid w:val="001E0466"/>
    <w:rsid w:val="001F5037"/>
    <w:rsid w:val="001F55B2"/>
    <w:rsid w:val="002043A8"/>
    <w:rsid w:val="00205834"/>
    <w:rsid w:val="00211A16"/>
    <w:rsid w:val="00217282"/>
    <w:rsid w:val="002210CB"/>
    <w:rsid w:val="002219B4"/>
    <w:rsid w:val="00222B44"/>
    <w:rsid w:val="0022399B"/>
    <w:rsid w:val="002325CF"/>
    <w:rsid w:val="0023411C"/>
    <w:rsid w:val="002365C4"/>
    <w:rsid w:val="0024718F"/>
    <w:rsid w:val="002527C7"/>
    <w:rsid w:val="0025290C"/>
    <w:rsid w:val="00253540"/>
    <w:rsid w:val="00255CDB"/>
    <w:rsid w:val="0026024F"/>
    <w:rsid w:val="00265C53"/>
    <w:rsid w:val="00276273"/>
    <w:rsid w:val="00276A6C"/>
    <w:rsid w:val="00280660"/>
    <w:rsid w:val="00291567"/>
    <w:rsid w:val="002947ED"/>
    <w:rsid w:val="0029568E"/>
    <w:rsid w:val="002A76F2"/>
    <w:rsid w:val="002B1E89"/>
    <w:rsid w:val="002B44CA"/>
    <w:rsid w:val="002B5088"/>
    <w:rsid w:val="002B661A"/>
    <w:rsid w:val="002D0C9A"/>
    <w:rsid w:val="002E2684"/>
    <w:rsid w:val="002E4223"/>
    <w:rsid w:val="002E48F2"/>
    <w:rsid w:val="002F4CDB"/>
    <w:rsid w:val="0030639F"/>
    <w:rsid w:val="00317379"/>
    <w:rsid w:val="00317DD1"/>
    <w:rsid w:val="00320E27"/>
    <w:rsid w:val="003311C9"/>
    <w:rsid w:val="00344196"/>
    <w:rsid w:val="00345631"/>
    <w:rsid w:val="00346840"/>
    <w:rsid w:val="003568EA"/>
    <w:rsid w:val="00361993"/>
    <w:rsid w:val="00361CD4"/>
    <w:rsid w:val="00363356"/>
    <w:rsid w:val="0036352B"/>
    <w:rsid w:val="00365867"/>
    <w:rsid w:val="003748D3"/>
    <w:rsid w:val="0038004B"/>
    <w:rsid w:val="00385BEC"/>
    <w:rsid w:val="00390432"/>
    <w:rsid w:val="00391117"/>
    <w:rsid w:val="00396E3F"/>
    <w:rsid w:val="003B41CD"/>
    <w:rsid w:val="003B435B"/>
    <w:rsid w:val="003B6CE2"/>
    <w:rsid w:val="003C1DDB"/>
    <w:rsid w:val="003D64DF"/>
    <w:rsid w:val="003D71A4"/>
    <w:rsid w:val="003E402F"/>
    <w:rsid w:val="003E6004"/>
    <w:rsid w:val="003E6012"/>
    <w:rsid w:val="003E629C"/>
    <w:rsid w:val="003E63C2"/>
    <w:rsid w:val="003F221A"/>
    <w:rsid w:val="003F456A"/>
    <w:rsid w:val="00400435"/>
    <w:rsid w:val="00403A3F"/>
    <w:rsid w:val="00404FC6"/>
    <w:rsid w:val="00414DEB"/>
    <w:rsid w:val="004335D6"/>
    <w:rsid w:val="00435E74"/>
    <w:rsid w:val="00437C37"/>
    <w:rsid w:val="0044552A"/>
    <w:rsid w:val="00447B2A"/>
    <w:rsid w:val="00455ED0"/>
    <w:rsid w:val="004720F5"/>
    <w:rsid w:val="004772B4"/>
    <w:rsid w:val="00482EA5"/>
    <w:rsid w:val="00486FF5"/>
    <w:rsid w:val="004873EB"/>
    <w:rsid w:val="00487DC0"/>
    <w:rsid w:val="0049077B"/>
    <w:rsid w:val="004B4C7B"/>
    <w:rsid w:val="004D2CBA"/>
    <w:rsid w:val="004D31BA"/>
    <w:rsid w:val="004F6E40"/>
    <w:rsid w:val="004F7837"/>
    <w:rsid w:val="005044A2"/>
    <w:rsid w:val="00511C59"/>
    <w:rsid w:val="005140FD"/>
    <w:rsid w:val="005231E1"/>
    <w:rsid w:val="005235AF"/>
    <w:rsid w:val="00524D74"/>
    <w:rsid w:val="0052764A"/>
    <w:rsid w:val="00527DC4"/>
    <w:rsid w:val="00527F24"/>
    <w:rsid w:val="00534CA6"/>
    <w:rsid w:val="00540AB4"/>
    <w:rsid w:val="00544DD9"/>
    <w:rsid w:val="00551035"/>
    <w:rsid w:val="005573A1"/>
    <w:rsid w:val="005619BB"/>
    <w:rsid w:val="0056785A"/>
    <w:rsid w:val="005736A1"/>
    <w:rsid w:val="00582616"/>
    <w:rsid w:val="0059331A"/>
    <w:rsid w:val="005A1457"/>
    <w:rsid w:val="005A27B6"/>
    <w:rsid w:val="005C0F3C"/>
    <w:rsid w:val="005C7F43"/>
    <w:rsid w:val="005D1A6E"/>
    <w:rsid w:val="005F3E08"/>
    <w:rsid w:val="005F6023"/>
    <w:rsid w:val="005F622F"/>
    <w:rsid w:val="006101CE"/>
    <w:rsid w:val="00612E38"/>
    <w:rsid w:val="0061416E"/>
    <w:rsid w:val="00615004"/>
    <w:rsid w:val="0061550D"/>
    <w:rsid w:val="0061786B"/>
    <w:rsid w:val="00621D29"/>
    <w:rsid w:val="00623DFA"/>
    <w:rsid w:val="00624143"/>
    <w:rsid w:val="00626E91"/>
    <w:rsid w:val="006329BC"/>
    <w:rsid w:val="006413C0"/>
    <w:rsid w:val="00643B6B"/>
    <w:rsid w:val="0064659E"/>
    <w:rsid w:val="0066180D"/>
    <w:rsid w:val="006671F3"/>
    <w:rsid w:val="006703D7"/>
    <w:rsid w:val="00671E40"/>
    <w:rsid w:val="006860BC"/>
    <w:rsid w:val="00686A84"/>
    <w:rsid w:val="006918E6"/>
    <w:rsid w:val="00697C52"/>
    <w:rsid w:val="006B74FF"/>
    <w:rsid w:val="006BCA97"/>
    <w:rsid w:val="006C0878"/>
    <w:rsid w:val="006C5DCC"/>
    <w:rsid w:val="006D08F0"/>
    <w:rsid w:val="006E17BC"/>
    <w:rsid w:val="006E28CC"/>
    <w:rsid w:val="006F4568"/>
    <w:rsid w:val="00706682"/>
    <w:rsid w:val="00713350"/>
    <w:rsid w:val="00723E98"/>
    <w:rsid w:val="007266E3"/>
    <w:rsid w:val="007379F9"/>
    <w:rsid w:val="007429DD"/>
    <w:rsid w:val="00747C2F"/>
    <w:rsid w:val="00747DB8"/>
    <w:rsid w:val="0076077F"/>
    <w:rsid w:val="0076489F"/>
    <w:rsid w:val="00770C5B"/>
    <w:rsid w:val="00774D18"/>
    <w:rsid w:val="0077787C"/>
    <w:rsid w:val="00781A1C"/>
    <w:rsid w:val="00792460"/>
    <w:rsid w:val="00794AB4"/>
    <w:rsid w:val="007954F0"/>
    <w:rsid w:val="007964CC"/>
    <w:rsid w:val="007A2ADD"/>
    <w:rsid w:val="007A627D"/>
    <w:rsid w:val="007A6B8A"/>
    <w:rsid w:val="007B02BE"/>
    <w:rsid w:val="007B0818"/>
    <w:rsid w:val="007C46D4"/>
    <w:rsid w:val="007D1EAF"/>
    <w:rsid w:val="007E5A34"/>
    <w:rsid w:val="007F13C8"/>
    <w:rsid w:val="007F79CA"/>
    <w:rsid w:val="00805572"/>
    <w:rsid w:val="00810C86"/>
    <w:rsid w:val="0081402A"/>
    <w:rsid w:val="00815437"/>
    <w:rsid w:val="00816D3E"/>
    <w:rsid w:val="00827130"/>
    <w:rsid w:val="008300DC"/>
    <w:rsid w:val="008321AA"/>
    <w:rsid w:val="00833AFA"/>
    <w:rsid w:val="00837851"/>
    <w:rsid w:val="00840F3B"/>
    <w:rsid w:val="008446E0"/>
    <w:rsid w:val="0085583D"/>
    <w:rsid w:val="0085721F"/>
    <w:rsid w:val="00862447"/>
    <w:rsid w:val="00875BD6"/>
    <w:rsid w:val="008870DF"/>
    <w:rsid w:val="00887C41"/>
    <w:rsid w:val="00891A87"/>
    <w:rsid w:val="00892E7E"/>
    <w:rsid w:val="00893CC0"/>
    <w:rsid w:val="008A1493"/>
    <w:rsid w:val="008E5620"/>
    <w:rsid w:val="0090463C"/>
    <w:rsid w:val="00913601"/>
    <w:rsid w:val="00937601"/>
    <w:rsid w:val="00937BAF"/>
    <w:rsid w:val="00940C91"/>
    <w:rsid w:val="00941E61"/>
    <w:rsid w:val="009445AE"/>
    <w:rsid w:val="00944899"/>
    <w:rsid w:val="009465E7"/>
    <w:rsid w:val="00951582"/>
    <w:rsid w:val="009613A1"/>
    <w:rsid w:val="00962904"/>
    <w:rsid w:val="00972180"/>
    <w:rsid w:val="0097795D"/>
    <w:rsid w:val="00977D9B"/>
    <w:rsid w:val="00980252"/>
    <w:rsid w:val="00983E32"/>
    <w:rsid w:val="00990842"/>
    <w:rsid w:val="009935E4"/>
    <w:rsid w:val="00993EEB"/>
    <w:rsid w:val="00995597"/>
    <w:rsid w:val="00996D9B"/>
    <w:rsid w:val="00997F26"/>
    <w:rsid w:val="009A2188"/>
    <w:rsid w:val="009A524B"/>
    <w:rsid w:val="009A5776"/>
    <w:rsid w:val="009B0824"/>
    <w:rsid w:val="009B1444"/>
    <w:rsid w:val="009B3F3E"/>
    <w:rsid w:val="009B7B73"/>
    <w:rsid w:val="009D09A6"/>
    <w:rsid w:val="009D4076"/>
    <w:rsid w:val="009D474D"/>
    <w:rsid w:val="009E42C0"/>
    <w:rsid w:val="009F4B34"/>
    <w:rsid w:val="009F5C18"/>
    <w:rsid w:val="009F7EFD"/>
    <w:rsid w:val="00A103BD"/>
    <w:rsid w:val="00A1276A"/>
    <w:rsid w:val="00A31332"/>
    <w:rsid w:val="00A31E5E"/>
    <w:rsid w:val="00A33E65"/>
    <w:rsid w:val="00A448AD"/>
    <w:rsid w:val="00A46401"/>
    <w:rsid w:val="00A47DA2"/>
    <w:rsid w:val="00A53F1B"/>
    <w:rsid w:val="00A55785"/>
    <w:rsid w:val="00A5695F"/>
    <w:rsid w:val="00A56AF8"/>
    <w:rsid w:val="00A6481D"/>
    <w:rsid w:val="00A67182"/>
    <w:rsid w:val="00A713D4"/>
    <w:rsid w:val="00A71ED9"/>
    <w:rsid w:val="00A76888"/>
    <w:rsid w:val="00A81C8B"/>
    <w:rsid w:val="00A83B3A"/>
    <w:rsid w:val="00A90BF8"/>
    <w:rsid w:val="00A96DD2"/>
    <w:rsid w:val="00A97C35"/>
    <w:rsid w:val="00AA0DCF"/>
    <w:rsid w:val="00AA351D"/>
    <w:rsid w:val="00AC1F52"/>
    <w:rsid w:val="00AC4A96"/>
    <w:rsid w:val="00AC5BCA"/>
    <w:rsid w:val="00AD54A3"/>
    <w:rsid w:val="00AE2C1A"/>
    <w:rsid w:val="00AE36CF"/>
    <w:rsid w:val="00AE3D93"/>
    <w:rsid w:val="00AE4E90"/>
    <w:rsid w:val="00AE59C0"/>
    <w:rsid w:val="00AF3B19"/>
    <w:rsid w:val="00AF5FC8"/>
    <w:rsid w:val="00B003BF"/>
    <w:rsid w:val="00B05E6D"/>
    <w:rsid w:val="00B061C5"/>
    <w:rsid w:val="00B24B04"/>
    <w:rsid w:val="00B453E2"/>
    <w:rsid w:val="00B4623D"/>
    <w:rsid w:val="00B54D85"/>
    <w:rsid w:val="00B55453"/>
    <w:rsid w:val="00B744CF"/>
    <w:rsid w:val="00B80167"/>
    <w:rsid w:val="00B82808"/>
    <w:rsid w:val="00B94F50"/>
    <w:rsid w:val="00B95B11"/>
    <w:rsid w:val="00B97D59"/>
    <w:rsid w:val="00BA0F04"/>
    <w:rsid w:val="00BA33E6"/>
    <w:rsid w:val="00BB6087"/>
    <w:rsid w:val="00BB6EF9"/>
    <w:rsid w:val="00BC0A9C"/>
    <w:rsid w:val="00BC4BC4"/>
    <w:rsid w:val="00BD69C0"/>
    <w:rsid w:val="00BE090E"/>
    <w:rsid w:val="00BF1C4A"/>
    <w:rsid w:val="00C02A78"/>
    <w:rsid w:val="00C119B6"/>
    <w:rsid w:val="00C1712C"/>
    <w:rsid w:val="00C21AF9"/>
    <w:rsid w:val="00C31E18"/>
    <w:rsid w:val="00C45283"/>
    <w:rsid w:val="00C453DF"/>
    <w:rsid w:val="00C570F4"/>
    <w:rsid w:val="00C65C39"/>
    <w:rsid w:val="00C66032"/>
    <w:rsid w:val="00C675C5"/>
    <w:rsid w:val="00C87943"/>
    <w:rsid w:val="00C92DA7"/>
    <w:rsid w:val="00CA1184"/>
    <w:rsid w:val="00CA57BD"/>
    <w:rsid w:val="00CA7BBC"/>
    <w:rsid w:val="00CC6A17"/>
    <w:rsid w:val="00CD00D9"/>
    <w:rsid w:val="00CD44D7"/>
    <w:rsid w:val="00CF2043"/>
    <w:rsid w:val="00CF26A8"/>
    <w:rsid w:val="00D00C5B"/>
    <w:rsid w:val="00D041C2"/>
    <w:rsid w:val="00D06761"/>
    <w:rsid w:val="00D07F33"/>
    <w:rsid w:val="00D13BDC"/>
    <w:rsid w:val="00D20C68"/>
    <w:rsid w:val="00D224BF"/>
    <w:rsid w:val="00D34399"/>
    <w:rsid w:val="00D45222"/>
    <w:rsid w:val="00D51EE2"/>
    <w:rsid w:val="00D53CEB"/>
    <w:rsid w:val="00D54E84"/>
    <w:rsid w:val="00D57A03"/>
    <w:rsid w:val="00D60420"/>
    <w:rsid w:val="00D7178D"/>
    <w:rsid w:val="00D72F21"/>
    <w:rsid w:val="00D73ABC"/>
    <w:rsid w:val="00D82DEF"/>
    <w:rsid w:val="00D869B0"/>
    <w:rsid w:val="00D910F4"/>
    <w:rsid w:val="00D917FC"/>
    <w:rsid w:val="00D97EC8"/>
    <w:rsid w:val="00DA336D"/>
    <w:rsid w:val="00DB003E"/>
    <w:rsid w:val="00DB3EC4"/>
    <w:rsid w:val="00DC13F4"/>
    <w:rsid w:val="00DC33C5"/>
    <w:rsid w:val="00DD1C52"/>
    <w:rsid w:val="00DD5BE0"/>
    <w:rsid w:val="00DE14B3"/>
    <w:rsid w:val="00DF0675"/>
    <w:rsid w:val="00DF3AF6"/>
    <w:rsid w:val="00DF5348"/>
    <w:rsid w:val="00E002D8"/>
    <w:rsid w:val="00E044F1"/>
    <w:rsid w:val="00E07EB8"/>
    <w:rsid w:val="00E128D3"/>
    <w:rsid w:val="00E20CAE"/>
    <w:rsid w:val="00E27D5C"/>
    <w:rsid w:val="00E3078B"/>
    <w:rsid w:val="00E51FCC"/>
    <w:rsid w:val="00E722AB"/>
    <w:rsid w:val="00E94839"/>
    <w:rsid w:val="00EA092B"/>
    <w:rsid w:val="00EA1681"/>
    <w:rsid w:val="00EA2FA3"/>
    <w:rsid w:val="00EB7F3D"/>
    <w:rsid w:val="00EC12E9"/>
    <w:rsid w:val="00ED3AEC"/>
    <w:rsid w:val="00EE3F92"/>
    <w:rsid w:val="00F03969"/>
    <w:rsid w:val="00F04738"/>
    <w:rsid w:val="00F078A8"/>
    <w:rsid w:val="00F22677"/>
    <w:rsid w:val="00F3010B"/>
    <w:rsid w:val="00F32D20"/>
    <w:rsid w:val="00F34281"/>
    <w:rsid w:val="00F349DF"/>
    <w:rsid w:val="00F4612B"/>
    <w:rsid w:val="00F47911"/>
    <w:rsid w:val="00F50A68"/>
    <w:rsid w:val="00F572AE"/>
    <w:rsid w:val="00F72F50"/>
    <w:rsid w:val="00F7497E"/>
    <w:rsid w:val="00F84824"/>
    <w:rsid w:val="00F92142"/>
    <w:rsid w:val="00F94928"/>
    <w:rsid w:val="00FA02CD"/>
    <w:rsid w:val="00FA4DBB"/>
    <w:rsid w:val="00FA65A5"/>
    <w:rsid w:val="00FB3C2A"/>
    <w:rsid w:val="00FC5C24"/>
    <w:rsid w:val="00FC6E02"/>
    <w:rsid w:val="00FD2910"/>
    <w:rsid w:val="00FD29E2"/>
    <w:rsid w:val="00FD3D47"/>
    <w:rsid w:val="00FF2EB8"/>
    <w:rsid w:val="00FF67DB"/>
    <w:rsid w:val="00FF7F44"/>
    <w:rsid w:val="01C58B31"/>
    <w:rsid w:val="05A55C67"/>
    <w:rsid w:val="10409918"/>
    <w:rsid w:val="126B3AAF"/>
    <w:rsid w:val="152D3A82"/>
    <w:rsid w:val="1AE7A98D"/>
    <w:rsid w:val="1F68BABE"/>
    <w:rsid w:val="23BDE09E"/>
    <w:rsid w:val="28F7726E"/>
    <w:rsid w:val="302F960C"/>
    <w:rsid w:val="3E39BF94"/>
    <w:rsid w:val="3F013058"/>
    <w:rsid w:val="441DE44A"/>
    <w:rsid w:val="4EB920FB"/>
    <w:rsid w:val="59E7B58E"/>
    <w:rsid w:val="67146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9CFE2"/>
  <w15:chartTrackingRefBased/>
  <w15:docId w15:val="{133768A4-A0EC-8249-819D-3423856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7DC0"/>
    <w:rPr>
      <w:color w:val="0563C1" w:themeColor="hyperlink"/>
      <w:u w:val="single"/>
    </w:rPr>
  </w:style>
  <w:style w:type="character" w:customStyle="1" w:styleId="NichtaufgelsteErwhnung1">
    <w:name w:val="Nicht aufgelöste Erwähnung1"/>
    <w:basedOn w:val="Absatz-Standardschriftart"/>
    <w:uiPriority w:val="99"/>
    <w:semiHidden/>
    <w:unhideWhenUsed/>
    <w:rsid w:val="00487DC0"/>
    <w:rPr>
      <w:color w:val="605E5C"/>
      <w:shd w:val="clear" w:color="auto" w:fill="E1DFDD"/>
    </w:rPr>
  </w:style>
  <w:style w:type="paragraph" w:styleId="Textkrper">
    <w:name w:val="Body Text"/>
    <w:basedOn w:val="Standard"/>
    <w:link w:val="TextkrperZchn"/>
    <w:uiPriority w:val="99"/>
    <w:semiHidden/>
    <w:unhideWhenUsed/>
    <w:rsid w:val="00F078A8"/>
    <w:pPr>
      <w:spacing w:after="120"/>
    </w:pPr>
  </w:style>
  <w:style w:type="character" w:customStyle="1" w:styleId="TextkrperZchn">
    <w:name w:val="Textkörper Zchn"/>
    <w:basedOn w:val="Absatz-Standardschriftart"/>
    <w:link w:val="Textkrper"/>
    <w:uiPriority w:val="99"/>
    <w:semiHidden/>
    <w:rsid w:val="00F078A8"/>
  </w:style>
  <w:style w:type="paragraph" w:styleId="StandardWeb">
    <w:name w:val="Normal (Web)"/>
    <w:basedOn w:val="Standard"/>
    <w:uiPriority w:val="99"/>
    <w:unhideWhenUsed/>
    <w:rsid w:val="00020851"/>
    <w:rPr>
      <w:rFonts w:ascii="Times New Roman" w:hAnsi="Times New Roman" w:cs="Times New Roman"/>
    </w:rPr>
  </w:style>
  <w:style w:type="paragraph" w:styleId="Kopfzeile">
    <w:name w:val="header"/>
    <w:basedOn w:val="Standard"/>
    <w:link w:val="KopfzeileZchn"/>
    <w:uiPriority w:val="99"/>
    <w:unhideWhenUsed/>
    <w:rsid w:val="00D34399"/>
    <w:pPr>
      <w:tabs>
        <w:tab w:val="center" w:pos="4513"/>
        <w:tab w:val="right" w:pos="9026"/>
      </w:tabs>
    </w:pPr>
  </w:style>
  <w:style w:type="character" w:customStyle="1" w:styleId="KopfzeileZchn">
    <w:name w:val="Kopfzeile Zchn"/>
    <w:basedOn w:val="Absatz-Standardschriftart"/>
    <w:link w:val="Kopfzeile"/>
    <w:uiPriority w:val="99"/>
    <w:rsid w:val="00D34399"/>
  </w:style>
  <w:style w:type="paragraph" w:styleId="Fuzeile">
    <w:name w:val="footer"/>
    <w:basedOn w:val="Standard"/>
    <w:link w:val="FuzeileZchn"/>
    <w:uiPriority w:val="99"/>
    <w:unhideWhenUsed/>
    <w:rsid w:val="00D34399"/>
    <w:pPr>
      <w:tabs>
        <w:tab w:val="center" w:pos="4513"/>
        <w:tab w:val="right" w:pos="9026"/>
      </w:tabs>
    </w:pPr>
  </w:style>
  <w:style w:type="character" w:customStyle="1" w:styleId="FuzeileZchn">
    <w:name w:val="Fußzeile Zchn"/>
    <w:basedOn w:val="Absatz-Standardschriftart"/>
    <w:link w:val="Fuzeile"/>
    <w:uiPriority w:val="99"/>
    <w:rsid w:val="00D34399"/>
  </w:style>
  <w:style w:type="paragraph" w:customStyle="1" w:styleId="paragraph">
    <w:name w:val="paragraph"/>
    <w:basedOn w:val="Standard"/>
    <w:rsid w:val="00D34399"/>
    <w:pPr>
      <w:spacing w:before="100" w:beforeAutospacing="1" w:after="100" w:afterAutospacing="1"/>
    </w:pPr>
    <w:rPr>
      <w:rFonts w:ascii="Times New Roman" w:eastAsia="Times New Roman" w:hAnsi="Times New Roman" w:cs="Times New Roman"/>
      <w:lang w:val="fi-FI" w:eastAsia="fi-FI"/>
    </w:rPr>
  </w:style>
  <w:style w:type="character" w:customStyle="1" w:styleId="normaltextrun">
    <w:name w:val="normaltextrun"/>
    <w:basedOn w:val="Absatz-Standardschriftart"/>
    <w:rsid w:val="00D34399"/>
  </w:style>
  <w:style w:type="table" w:styleId="Tabellenraster">
    <w:name w:val="Table Grid"/>
    <w:basedOn w:val="NormaleTabelle"/>
    <w:uiPriority w:val="59"/>
    <w:rsid w:val="00D869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F572AE"/>
    <w:rPr>
      <w:sz w:val="16"/>
      <w:szCs w:val="16"/>
    </w:rPr>
  </w:style>
  <w:style w:type="paragraph" w:styleId="Kommentartext">
    <w:name w:val="annotation text"/>
    <w:basedOn w:val="Standard"/>
    <w:link w:val="KommentartextZchn"/>
    <w:uiPriority w:val="99"/>
    <w:semiHidden/>
    <w:unhideWhenUsed/>
    <w:rsid w:val="00F572AE"/>
    <w:rPr>
      <w:sz w:val="20"/>
      <w:szCs w:val="20"/>
    </w:rPr>
  </w:style>
  <w:style w:type="character" w:customStyle="1" w:styleId="KommentartextZchn">
    <w:name w:val="Kommentartext Zchn"/>
    <w:basedOn w:val="Absatz-Standardschriftart"/>
    <w:link w:val="Kommentartext"/>
    <w:uiPriority w:val="99"/>
    <w:semiHidden/>
    <w:rsid w:val="00F572AE"/>
    <w:rPr>
      <w:sz w:val="20"/>
      <w:szCs w:val="20"/>
    </w:rPr>
  </w:style>
  <w:style w:type="paragraph" w:styleId="Kommentarthema">
    <w:name w:val="annotation subject"/>
    <w:basedOn w:val="Kommentartext"/>
    <w:next w:val="Kommentartext"/>
    <w:link w:val="KommentarthemaZchn"/>
    <w:uiPriority w:val="99"/>
    <w:semiHidden/>
    <w:unhideWhenUsed/>
    <w:rsid w:val="003E629C"/>
    <w:rPr>
      <w:b/>
      <w:bCs/>
    </w:rPr>
  </w:style>
  <w:style w:type="character" w:customStyle="1" w:styleId="KommentarthemaZchn">
    <w:name w:val="Kommentarthema Zchn"/>
    <w:basedOn w:val="KommentartextZchn"/>
    <w:link w:val="Kommentarthema"/>
    <w:uiPriority w:val="99"/>
    <w:semiHidden/>
    <w:rsid w:val="003E629C"/>
    <w:rPr>
      <w:b/>
      <w:bCs/>
      <w:sz w:val="20"/>
      <w:szCs w:val="20"/>
    </w:rPr>
  </w:style>
  <w:style w:type="paragraph" w:styleId="Listenabsatz">
    <w:name w:val="List Paragraph"/>
    <w:basedOn w:val="Standard"/>
    <w:uiPriority w:val="34"/>
    <w:qFormat/>
    <w:rsid w:val="004F6E40"/>
    <w:pPr>
      <w:spacing w:after="160" w:line="259" w:lineRule="auto"/>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3931">
      <w:bodyDiv w:val="1"/>
      <w:marLeft w:val="0"/>
      <w:marRight w:val="0"/>
      <w:marTop w:val="0"/>
      <w:marBottom w:val="0"/>
      <w:divBdr>
        <w:top w:val="none" w:sz="0" w:space="0" w:color="auto"/>
        <w:left w:val="none" w:sz="0" w:space="0" w:color="auto"/>
        <w:bottom w:val="none" w:sz="0" w:space="0" w:color="auto"/>
        <w:right w:val="none" w:sz="0" w:space="0" w:color="auto"/>
      </w:divBdr>
    </w:div>
    <w:div w:id="860363553">
      <w:bodyDiv w:val="1"/>
      <w:marLeft w:val="0"/>
      <w:marRight w:val="0"/>
      <w:marTop w:val="0"/>
      <w:marBottom w:val="0"/>
      <w:divBdr>
        <w:top w:val="none" w:sz="0" w:space="0" w:color="auto"/>
        <w:left w:val="none" w:sz="0" w:space="0" w:color="auto"/>
        <w:bottom w:val="none" w:sz="0" w:space="0" w:color="auto"/>
        <w:right w:val="none" w:sz="0" w:space="0" w:color="auto"/>
      </w:divBdr>
      <w:divsChild>
        <w:div w:id="1289242080">
          <w:marLeft w:val="0"/>
          <w:marRight w:val="0"/>
          <w:marTop w:val="0"/>
          <w:marBottom w:val="0"/>
          <w:divBdr>
            <w:top w:val="none" w:sz="0" w:space="0" w:color="auto"/>
            <w:left w:val="none" w:sz="0" w:space="0" w:color="auto"/>
            <w:bottom w:val="none" w:sz="0" w:space="0" w:color="auto"/>
            <w:right w:val="none" w:sz="0" w:space="0" w:color="auto"/>
          </w:divBdr>
          <w:divsChild>
            <w:div w:id="1079136236">
              <w:marLeft w:val="0"/>
              <w:marRight w:val="0"/>
              <w:marTop w:val="0"/>
              <w:marBottom w:val="0"/>
              <w:divBdr>
                <w:top w:val="none" w:sz="0" w:space="0" w:color="auto"/>
                <w:left w:val="none" w:sz="0" w:space="0" w:color="auto"/>
                <w:bottom w:val="none" w:sz="0" w:space="0" w:color="auto"/>
                <w:right w:val="none" w:sz="0" w:space="0" w:color="auto"/>
              </w:divBdr>
            </w:div>
            <w:div w:id="6771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355">
      <w:bodyDiv w:val="1"/>
      <w:marLeft w:val="0"/>
      <w:marRight w:val="0"/>
      <w:marTop w:val="0"/>
      <w:marBottom w:val="0"/>
      <w:divBdr>
        <w:top w:val="none" w:sz="0" w:space="0" w:color="auto"/>
        <w:left w:val="none" w:sz="0" w:space="0" w:color="auto"/>
        <w:bottom w:val="none" w:sz="0" w:space="0" w:color="auto"/>
        <w:right w:val="none" w:sz="0" w:space="0" w:color="auto"/>
      </w:divBdr>
    </w:div>
    <w:div w:id="1545018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5082">
          <w:marLeft w:val="0"/>
          <w:marRight w:val="0"/>
          <w:marTop w:val="0"/>
          <w:marBottom w:val="0"/>
          <w:divBdr>
            <w:top w:val="none" w:sz="0" w:space="0" w:color="auto"/>
            <w:left w:val="none" w:sz="0" w:space="0" w:color="auto"/>
            <w:bottom w:val="none" w:sz="0" w:space="0" w:color="auto"/>
            <w:right w:val="none" w:sz="0" w:space="0" w:color="auto"/>
          </w:divBdr>
          <w:divsChild>
            <w:div w:id="1672486042">
              <w:marLeft w:val="0"/>
              <w:marRight w:val="0"/>
              <w:marTop w:val="0"/>
              <w:marBottom w:val="0"/>
              <w:divBdr>
                <w:top w:val="none" w:sz="0" w:space="0" w:color="auto"/>
                <w:left w:val="none" w:sz="0" w:space="0" w:color="auto"/>
                <w:bottom w:val="none" w:sz="0" w:space="0" w:color="auto"/>
                <w:right w:val="none" w:sz="0" w:space="0" w:color="auto"/>
              </w:divBdr>
              <w:divsChild>
                <w:div w:id="840199091">
                  <w:marLeft w:val="0"/>
                  <w:marRight w:val="0"/>
                  <w:marTop w:val="0"/>
                  <w:marBottom w:val="0"/>
                  <w:divBdr>
                    <w:top w:val="none" w:sz="0" w:space="0" w:color="auto"/>
                    <w:left w:val="none" w:sz="0" w:space="0" w:color="auto"/>
                    <w:bottom w:val="none" w:sz="0" w:space="0" w:color="auto"/>
                    <w:right w:val="none" w:sz="0" w:space="0" w:color="auto"/>
                  </w:divBdr>
                  <w:divsChild>
                    <w:div w:id="11737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1015">
      <w:bodyDiv w:val="1"/>
      <w:marLeft w:val="0"/>
      <w:marRight w:val="0"/>
      <w:marTop w:val="0"/>
      <w:marBottom w:val="0"/>
      <w:divBdr>
        <w:top w:val="none" w:sz="0" w:space="0" w:color="auto"/>
        <w:left w:val="none" w:sz="0" w:space="0" w:color="auto"/>
        <w:bottom w:val="none" w:sz="0" w:space="0" w:color="auto"/>
        <w:right w:val="none" w:sz="0" w:space="0" w:color="auto"/>
      </w:divBdr>
      <w:divsChild>
        <w:div w:id="133065647">
          <w:marLeft w:val="0"/>
          <w:marRight w:val="0"/>
          <w:marTop w:val="0"/>
          <w:marBottom w:val="0"/>
          <w:divBdr>
            <w:top w:val="none" w:sz="0" w:space="0" w:color="auto"/>
            <w:left w:val="none" w:sz="0" w:space="0" w:color="auto"/>
            <w:bottom w:val="none" w:sz="0" w:space="0" w:color="auto"/>
            <w:right w:val="none" w:sz="0" w:space="0" w:color="auto"/>
          </w:divBdr>
        </w:div>
        <w:div w:id="1664581587">
          <w:marLeft w:val="0"/>
          <w:marRight w:val="0"/>
          <w:marTop w:val="0"/>
          <w:marBottom w:val="0"/>
          <w:divBdr>
            <w:top w:val="none" w:sz="0" w:space="0" w:color="auto"/>
            <w:left w:val="none" w:sz="0" w:space="0" w:color="auto"/>
            <w:bottom w:val="none" w:sz="0" w:space="0" w:color="auto"/>
            <w:right w:val="none" w:sz="0" w:space="0" w:color="auto"/>
          </w:divBdr>
          <w:divsChild>
            <w:div w:id="1407266845">
              <w:marLeft w:val="0"/>
              <w:marRight w:val="0"/>
              <w:marTop w:val="0"/>
              <w:marBottom w:val="0"/>
              <w:divBdr>
                <w:top w:val="none" w:sz="0" w:space="0" w:color="auto"/>
                <w:left w:val="none" w:sz="0" w:space="0" w:color="auto"/>
                <w:bottom w:val="none" w:sz="0" w:space="0" w:color="auto"/>
                <w:right w:val="none" w:sz="0" w:space="0" w:color="auto"/>
              </w:divBdr>
              <w:divsChild>
                <w:div w:id="2100710155">
                  <w:marLeft w:val="0"/>
                  <w:marRight w:val="0"/>
                  <w:marTop w:val="0"/>
                  <w:marBottom w:val="0"/>
                  <w:divBdr>
                    <w:top w:val="none" w:sz="0" w:space="0" w:color="auto"/>
                    <w:left w:val="none" w:sz="0" w:space="0" w:color="auto"/>
                    <w:bottom w:val="single" w:sz="6" w:space="0" w:color="FFFFFF"/>
                    <w:right w:val="none" w:sz="0" w:space="0" w:color="auto"/>
                  </w:divBdr>
                  <w:divsChild>
                    <w:div w:id="861670434">
                      <w:marLeft w:val="0"/>
                      <w:marRight w:val="0"/>
                      <w:marTop w:val="0"/>
                      <w:marBottom w:val="0"/>
                      <w:divBdr>
                        <w:top w:val="none" w:sz="0" w:space="0" w:color="auto"/>
                        <w:left w:val="none" w:sz="0" w:space="0" w:color="auto"/>
                        <w:bottom w:val="none" w:sz="0" w:space="0" w:color="auto"/>
                        <w:right w:val="none" w:sz="0" w:space="0" w:color="auto"/>
                      </w:divBdr>
                    </w:div>
                    <w:div w:id="2010791833">
                      <w:marLeft w:val="0"/>
                      <w:marRight w:val="0"/>
                      <w:marTop w:val="0"/>
                      <w:marBottom w:val="0"/>
                      <w:divBdr>
                        <w:top w:val="none" w:sz="0" w:space="0" w:color="auto"/>
                        <w:left w:val="none" w:sz="0" w:space="0" w:color="auto"/>
                        <w:bottom w:val="none" w:sz="0" w:space="0" w:color="auto"/>
                        <w:right w:val="none" w:sz="0" w:space="0" w:color="auto"/>
                      </w:divBdr>
                    </w:div>
                  </w:divsChild>
                </w:div>
                <w:div w:id="570653217">
                  <w:marLeft w:val="0"/>
                  <w:marRight w:val="0"/>
                  <w:marTop w:val="0"/>
                  <w:marBottom w:val="0"/>
                  <w:divBdr>
                    <w:top w:val="none" w:sz="0" w:space="0" w:color="auto"/>
                    <w:left w:val="none" w:sz="0" w:space="0" w:color="auto"/>
                    <w:bottom w:val="single" w:sz="6" w:space="0" w:color="FFFFFF"/>
                    <w:right w:val="none" w:sz="0" w:space="0" w:color="auto"/>
                  </w:divBdr>
                  <w:divsChild>
                    <w:div w:id="1988969041">
                      <w:marLeft w:val="0"/>
                      <w:marRight w:val="0"/>
                      <w:marTop w:val="0"/>
                      <w:marBottom w:val="0"/>
                      <w:divBdr>
                        <w:top w:val="none" w:sz="0" w:space="0" w:color="auto"/>
                        <w:left w:val="none" w:sz="0" w:space="0" w:color="auto"/>
                        <w:bottom w:val="none" w:sz="0" w:space="0" w:color="auto"/>
                        <w:right w:val="none" w:sz="0" w:space="0" w:color="auto"/>
                      </w:divBdr>
                    </w:div>
                    <w:div w:id="758253569">
                      <w:marLeft w:val="0"/>
                      <w:marRight w:val="0"/>
                      <w:marTop w:val="0"/>
                      <w:marBottom w:val="0"/>
                      <w:divBdr>
                        <w:top w:val="none" w:sz="0" w:space="0" w:color="auto"/>
                        <w:left w:val="none" w:sz="0" w:space="0" w:color="auto"/>
                        <w:bottom w:val="none" w:sz="0" w:space="0" w:color="auto"/>
                        <w:right w:val="none" w:sz="0" w:space="0" w:color="auto"/>
                      </w:divBdr>
                    </w:div>
                  </w:divsChild>
                </w:div>
                <w:div w:id="1462960541">
                  <w:marLeft w:val="0"/>
                  <w:marRight w:val="0"/>
                  <w:marTop w:val="0"/>
                  <w:marBottom w:val="0"/>
                  <w:divBdr>
                    <w:top w:val="none" w:sz="0" w:space="0" w:color="auto"/>
                    <w:left w:val="none" w:sz="0" w:space="0" w:color="auto"/>
                    <w:bottom w:val="single" w:sz="6" w:space="0" w:color="FFFFFF"/>
                    <w:right w:val="none" w:sz="0" w:space="0" w:color="auto"/>
                  </w:divBdr>
                  <w:divsChild>
                    <w:div w:id="2118677268">
                      <w:marLeft w:val="0"/>
                      <w:marRight w:val="0"/>
                      <w:marTop w:val="0"/>
                      <w:marBottom w:val="0"/>
                      <w:divBdr>
                        <w:top w:val="none" w:sz="0" w:space="0" w:color="auto"/>
                        <w:left w:val="none" w:sz="0" w:space="0" w:color="auto"/>
                        <w:bottom w:val="none" w:sz="0" w:space="0" w:color="auto"/>
                        <w:right w:val="none" w:sz="0" w:space="0" w:color="auto"/>
                      </w:divBdr>
                    </w:div>
                    <w:div w:id="44522675">
                      <w:marLeft w:val="0"/>
                      <w:marRight w:val="0"/>
                      <w:marTop w:val="0"/>
                      <w:marBottom w:val="0"/>
                      <w:divBdr>
                        <w:top w:val="none" w:sz="0" w:space="0" w:color="auto"/>
                        <w:left w:val="none" w:sz="0" w:space="0" w:color="auto"/>
                        <w:bottom w:val="none" w:sz="0" w:space="0" w:color="auto"/>
                        <w:right w:val="none" w:sz="0" w:space="0" w:color="auto"/>
                      </w:divBdr>
                    </w:div>
                  </w:divsChild>
                </w:div>
                <w:div w:id="1406142263">
                  <w:marLeft w:val="0"/>
                  <w:marRight w:val="0"/>
                  <w:marTop w:val="0"/>
                  <w:marBottom w:val="0"/>
                  <w:divBdr>
                    <w:top w:val="none" w:sz="0" w:space="0" w:color="auto"/>
                    <w:left w:val="none" w:sz="0" w:space="0" w:color="auto"/>
                    <w:bottom w:val="single" w:sz="6" w:space="0" w:color="FFFFFF"/>
                    <w:right w:val="none" w:sz="0" w:space="0" w:color="auto"/>
                  </w:divBdr>
                  <w:divsChild>
                    <w:div w:id="1572305770">
                      <w:marLeft w:val="0"/>
                      <w:marRight w:val="0"/>
                      <w:marTop w:val="0"/>
                      <w:marBottom w:val="0"/>
                      <w:divBdr>
                        <w:top w:val="none" w:sz="0" w:space="0" w:color="auto"/>
                        <w:left w:val="none" w:sz="0" w:space="0" w:color="auto"/>
                        <w:bottom w:val="none" w:sz="0" w:space="0" w:color="auto"/>
                        <w:right w:val="none" w:sz="0" w:space="0" w:color="auto"/>
                      </w:divBdr>
                    </w:div>
                    <w:div w:id="13019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7335">
              <w:marLeft w:val="0"/>
              <w:marRight w:val="0"/>
              <w:marTop w:val="0"/>
              <w:marBottom w:val="0"/>
              <w:divBdr>
                <w:top w:val="none" w:sz="0" w:space="0" w:color="auto"/>
                <w:left w:val="none" w:sz="0" w:space="0" w:color="auto"/>
                <w:bottom w:val="none" w:sz="0" w:space="0" w:color="auto"/>
                <w:right w:val="none" w:sz="0" w:space="0" w:color="auto"/>
              </w:divBdr>
              <w:divsChild>
                <w:div w:id="1573540620">
                  <w:marLeft w:val="0"/>
                  <w:marRight w:val="0"/>
                  <w:marTop w:val="0"/>
                  <w:marBottom w:val="0"/>
                  <w:divBdr>
                    <w:top w:val="none" w:sz="0" w:space="0" w:color="auto"/>
                    <w:left w:val="none" w:sz="0" w:space="0" w:color="auto"/>
                    <w:bottom w:val="single" w:sz="6" w:space="0" w:color="FFFFFF"/>
                    <w:right w:val="none" w:sz="0" w:space="0" w:color="auto"/>
                  </w:divBdr>
                  <w:divsChild>
                    <w:div w:id="1692874899">
                      <w:marLeft w:val="0"/>
                      <w:marRight w:val="0"/>
                      <w:marTop w:val="0"/>
                      <w:marBottom w:val="0"/>
                      <w:divBdr>
                        <w:top w:val="none" w:sz="0" w:space="0" w:color="auto"/>
                        <w:left w:val="none" w:sz="0" w:space="0" w:color="auto"/>
                        <w:bottom w:val="none" w:sz="0" w:space="0" w:color="auto"/>
                        <w:right w:val="none" w:sz="0" w:space="0" w:color="auto"/>
                      </w:divBdr>
                    </w:div>
                    <w:div w:id="1806972470">
                      <w:marLeft w:val="0"/>
                      <w:marRight w:val="0"/>
                      <w:marTop w:val="0"/>
                      <w:marBottom w:val="0"/>
                      <w:divBdr>
                        <w:top w:val="none" w:sz="0" w:space="0" w:color="auto"/>
                        <w:left w:val="none" w:sz="0" w:space="0" w:color="auto"/>
                        <w:bottom w:val="none" w:sz="0" w:space="0" w:color="auto"/>
                        <w:right w:val="none" w:sz="0" w:space="0" w:color="auto"/>
                      </w:divBdr>
                    </w:div>
                  </w:divsChild>
                </w:div>
                <w:div w:id="1942032971">
                  <w:marLeft w:val="0"/>
                  <w:marRight w:val="0"/>
                  <w:marTop w:val="0"/>
                  <w:marBottom w:val="0"/>
                  <w:divBdr>
                    <w:top w:val="none" w:sz="0" w:space="0" w:color="auto"/>
                    <w:left w:val="none" w:sz="0" w:space="0" w:color="auto"/>
                    <w:bottom w:val="single" w:sz="6" w:space="0" w:color="FFFFFF"/>
                    <w:right w:val="none" w:sz="0" w:space="0" w:color="auto"/>
                  </w:divBdr>
                  <w:divsChild>
                    <w:div w:id="320474574">
                      <w:marLeft w:val="0"/>
                      <w:marRight w:val="0"/>
                      <w:marTop w:val="0"/>
                      <w:marBottom w:val="0"/>
                      <w:divBdr>
                        <w:top w:val="none" w:sz="0" w:space="0" w:color="auto"/>
                        <w:left w:val="none" w:sz="0" w:space="0" w:color="auto"/>
                        <w:bottom w:val="none" w:sz="0" w:space="0" w:color="auto"/>
                        <w:right w:val="none" w:sz="0" w:space="0" w:color="auto"/>
                      </w:divBdr>
                    </w:div>
                    <w:div w:id="672876362">
                      <w:marLeft w:val="0"/>
                      <w:marRight w:val="0"/>
                      <w:marTop w:val="0"/>
                      <w:marBottom w:val="0"/>
                      <w:divBdr>
                        <w:top w:val="none" w:sz="0" w:space="0" w:color="auto"/>
                        <w:left w:val="none" w:sz="0" w:space="0" w:color="auto"/>
                        <w:bottom w:val="none" w:sz="0" w:space="0" w:color="auto"/>
                        <w:right w:val="none" w:sz="0" w:space="0" w:color="auto"/>
                      </w:divBdr>
                    </w:div>
                  </w:divsChild>
                </w:div>
                <w:div w:id="2014139083">
                  <w:marLeft w:val="0"/>
                  <w:marRight w:val="0"/>
                  <w:marTop w:val="0"/>
                  <w:marBottom w:val="0"/>
                  <w:divBdr>
                    <w:top w:val="none" w:sz="0" w:space="0" w:color="auto"/>
                    <w:left w:val="none" w:sz="0" w:space="0" w:color="auto"/>
                    <w:bottom w:val="single" w:sz="6" w:space="0" w:color="FFFFFF"/>
                    <w:right w:val="none" w:sz="0" w:space="0" w:color="auto"/>
                  </w:divBdr>
                  <w:divsChild>
                    <w:div w:id="1576166735">
                      <w:marLeft w:val="0"/>
                      <w:marRight w:val="0"/>
                      <w:marTop w:val="0"/>
                      <w:marBottom w:val="0"/>
                      <w:divBdr>
                        <w:top w:val="none" w:sz="0" w:space="0" w:color="auto"/>
                        <w:left w:val="none" w:sz="0" w:space="0" w:color="auto"/>
                        <w:bottom w:val="none" w:sz="0" w:space="0" w:color="auto"/>
                        <w:right w:val="none" w:sz="0" w:space="0" w:color="auto"/>
                      </w:divBdr>
                    </w:div>
                    <w:div w:id="9766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2063">
              <w:marLeft w:val="0"/>
              <w:marRight w:val="0"/>
              <w:marTop w:val="0"/>
              <w:marBottom w:val="0"/>
              <w:divBdr>
                <w:top w:val="none" w:sz="0" w:space="0" w:color="auto"/>
                <w:left w:val="none" w:sz="0" w:space="0" w:color="auto"/>
                <w:bottom w:val="none" w:sz="0" w:space="0" w:color="auto"/>
                <w:right w:val="none" w:sz="0" w:space="0" w:color="auto"/>
              </w:divBdr>
              <w:divsChild>
                <w:div w:id="815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8194">
      <w:bodyDiv w:val="1"/>
      <w:marLeft w:val="0"/>
      <w:marRight w:val="0"/>
      <w:marTop w:val="0"/>
      <w:marBottom w:val="0"/>
      <w:divBdr>
        <w:top w:val="none" w:sz="0" w:space="0" w:color="auto"/>
        <w:left w:val="none" w:sz="0" w:space="0" w:color="auto"/>
        <w:bottom w:val="none" w:sz="0" w:space="0" w:color="auto"/>
        <w:right w:val="none" w:sz="0" w:space="0" w:color="auto"/>
      </w:divBdr>
    </w:div>
    <w:div w:id="1816987964">
      <w:bodyDiv w:val="1"/>
      <w:marLeft w:val="0"/>
      <w:marRight w:val="0"/>
      <w:marTop w:val="0"/>
      <w:marBottom w:val="0"/>
      <w:divBdr>
        <w:top w:val="none" w:sz="0" w:space="0" w:color="auto"/>
        <w:left w:val="none" w:sz="0" w:space="0" w:color="auto"/>
        <w:bottom w:val="none" w:sz="0" w:space="0" w:color="auto"/>
        <w:right w:val="none" w:sz="0" w:space="0" w:color="auto"/>
      </w:divBdr>
      <w:divsChild>
        <w:div w:id="142089277">
          <w:marLeft w:val="0"/>
          <w:marRight w:val="0"/>
          <w:marTop w:val="0"/>
          <w:marBottom w:val="0"/>
          <w:divBdr>
            <w:top w:val="none" w:sz="0" w:space="0" w:color="auto"/>
            <w:left w:val="none" w:sz="0" w:space="0" w:color="auto"/>
            <w:bottom w:val="none" w:sz="0" w:space="0" w:color="auto"/>
            <w:right w:val="none" w:sz="0" w:space="0" w:color="auto"/>
          </w:divBdr>
          <w:divsChild>
            <w:div w:id="174854095">
              <w:marLeft w:val="0"/>
              <w:marRight w:val="0"/>
              <w:marTop w:val="0"/>
              <w:marBottom w:val="0"/>
              <w:divBdr>
                <w:top w:val="none" w:sz="0" w:space="0" w:color="auto"/>
                <w:left w:val="none" w:sz="0" w:space="0" w:color="auto"/>
                <w:bottom w:val="none" w:sz="0" w:space="0" w:color="auto"/>
                <w:right w:val="none" w:sz="0" w:space="0" w:color="auto"/>
              </w:divBdr>
              <w:divsChild>
                <w:div w:id="75170920">
                  <w:marLeft w:val="0"/>
                  <w:marRight w:val="0"/>
                  <w:marTop w:val="0"/>
                  <w:marBottom w:val="0"/>
                  <w:divBdr>
                    <w:top w:val="none" w:sz="0" w:space="0" w:color="auto"/>
                    <w:left w:val="none" w:sz="0" w:space="0" w:color="auto"/>
                    <w:bottom w:val="none" w:sz="0" w:space="0" w:color="auto"/>
                    <w:right w:val="none" w:sz="0" w:space="0" w:color="auto"/>
                  </w:divBdr>
                  <w:divsChild>
                    <w:div w:id="19131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1046">
      <w:bodyDiv w:val="1"/>
      <w:marLeft w:val="0"/>
      <w:marRight w:val="0"/>
      <w:marTop w:val="0"/>
      <w:marBottom w:val="0"/>
      <w:divBdr>
        <w:top w:val="none" w:sz="0" w:space="0" w:color="auto"/>
        <w:left w:val="none" w:sz="0" w:space="0" w:color="auto"/>
        <w:bottom w:val="none" w:sz="0" w:space="0" w:color="auto"/>
        <w:right w:val="none" w:sz="0" w:space="0" w:color="auto"/>
      </w:divBdr>
    </w:div>
    <w:div w:id="1875313521">
      <w:bodyDiv w:val="1"/>
      <w:marLeft w:val="0"/>
      <w:marRight w:val="0"/>
      <w:marTop w:val="0"/>
      <w:marBottom w:val="0"/>
      <w:divBdr>
        <w:top w:val="none" w:sz="0" w:space="0" w:color="auto"/>
        <w:left w:val="none" w:sz="0" w:space="0" w:color="auto"/>
        <w:bottom w:val="none" w:sz="0" w:space="0" w:color="auto"/>
        <w:right w:val="none" w:sz="0" w:space="0" w:color="auto"/>
      </w:divBdr>
    </w:div>
    <w:div w:id="1959409683">
      <w:bodyDiv w:val="1"/>
      <w:marLeft w:val="0"/>
      <w:marRight w:val="0"/>
      <w:marTop w:val="0"/>
      <w:marBottom w:val="0"/>
      <w:divBdr>
        <w:top w:val="none" w:sz="0" w:space="0" w:color="auto"/>
        <w:left w:val="none" w:sz="0" w:space="0" w:color="auto"/>
        <w:bottom w:val="none" w:sz="0" w:space="0" w:color="auto"/>
        <w:right w:val="none" w:sz="0" w:space="0" w:color="auto"/>
      </w:divBdr>
    </w:div>
    <w:div w:id="20019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t.holmlund-sund@axopa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abus.com/en/boats/brabusmarin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ike@broadreach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am@broadreach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F2EA1DD8B7384AA64FB7E09BCF9224" ma:contentTypeVersion="13" ma:contentTypeDescription="Create a new document." ma:contentTypeScope="" ma:versionID="35cbbda2db68d776eec19b21fec3cdf9">
  <xsd:schema xmlns:xsd="http://www.w3.org/2001/XMLSchema" xmlns:xs="http://www.w3.org/2001/XMLSchema" xmlns:p="http://schemas.microsoft.com/office/2006/metadata/properties" xmlns:ns2="2259ec97-6da7-4328-9883-b1e96632ad3e" xmlns:ns3="c7b33ec3-4a00-4caa-a1dc-dd49aac0f6ab" targetNamespace="http://schemas.microsoft.com/office/2006/metadata/properties" ma:root="true" ma:fieldsID="35be2fab033d09d8984fda8acd699c3f" ns2:_="" ns3:_="">
    <xsd:import namespace="2259ec97-6da7-4328-9883-b1e96632ad3e"/>
    <xsd:import namespace="c7b33ec3-4a00-4caa-a1dc-dd49aac0f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9ec97-6da7-4328-9883-b1e96632a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33ec3-4a00-4caa-a1dc-dd49aac0f6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56518-EDC1-485C-A06E-B2DE300E95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8C165-0601-4567-AAE5-447D1F337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9ec97-6da7-4328-9883-b1e96632ad3e"/>
    <ds:schemaRef ds:uri="c7b33ec3-4a00-4caa-a1dc-dd49aac0f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700B4-0761-46EF-A1FC-4B7B201F9016}">
  <ds:schemaRefs>
    <ds:schemaRef ds:uri="http://schemas.openxmlformats.org/officeDocument/2006/bibliography"/>
  </ds:schemaRefs>
</ds:datastoreItem>
</file>

<file path=customXml/itemProps4.xml><?xml version="1.0" encoding="utf-8"?>
<ds:datastoreItem xmlns:ds="http://schemas.openxmlformats.org/officeDocument/2006/customXml" ds:itemID="{802AE609-DEDD-4B87-85E3-6E53974F1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1237</Words>
  <Characters>7795</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danielle@gototown.eu</dc:creator>
  <cp:keywords/>
  <dc:description/>
  <cp:lastModifiedBy>XXX</cp:lastModifiedBy>
  <cp:revision>34</cp:revision>
  <dcterms:created xsi:type="dcterms:W3CDTF">2022-04-27T09:20:00Z</dcterms:created>
  <dcterms:modified xsi:type="dcterms:W3CDTF">2022-04-27T16:35:00Z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0x010100ABF2EA1DD8B7384AA64FB7E09BCF9224</vt:lpwstr>
  </property>
</Properties>
</file>