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44FF" w14:textId="77777777" w:rsidR="00A56AF8" w:rsidRDefault="00A56AF8" w:rsidP="00A56AF8">
      <w:pPr>
        <w:pStyle w:val="paragraph"/>
        <w:spacing w:before="0" w:beforeAutospacing="0" w:after="0" w:afterAutospacing="0"/>
        <w:jc w:val="center"/>
        <w:textAlignment w:val="baseline"/>
        <w:rPr>
          <w:rStyle w:val="normaltextrun"/>
          <w:rFonts w:ascii="Arial" w:hAnsi="Arial" w:cs="Arial"/>
          <w:b/>
          <w:bCs/>
          <w:sz w:val="32"/>
          <w:szCs w:val="32"/>
          <w:lang w:val="en-US"/>
        </w:rPr>
      </w:pPr>
      <w:r w:rsidRPr="00A56AF8">
        <w:rPr>
          <w:rStyle w:val="normaltextrun"/>
          <w:rFonts w:ascii="Arial" w:hAnsi="Arial" w:cs="Arial"/>
          <w:b/>
          <w:bCs/>
          <w:sz w:val="32"/>
          <w:szCs w:val="32"/>
          <w:lang w:val="en-US"/>
        </w:rPr>
        <w:t xml:space="preserve">BRABUS Marine’s New Shadow 300 Edition One </w:t>
      </w:r>
    </w:p>
    <w:p w14:paraId="46212654" w14:textId="7CACB1BE" w:rsidR="00A56AF8" w:rsidRDefault="00A56AF8" w:rsidP="00A56AF8">
      <w:pPr>
        <w:pStyle w:val="paragraph"/>
        <w:spacing w:before="0" w:beforeAutospacing="0" w:after="0" w:afterAutospacing="0"/>
        <w:jc w:val="center"/>
        <w:textAlignment w:val="baseline"/>
        <w:rPr>
          <w:rStyle w:val="normaltextrun"/>
          <w:rFonts w:ascii="Arial" w:hAnsi="Arial" w:cs="Arial"/>
          <w:b/>
          <w:bCs/>
          <w:sz w:val="32"/>
          <w:szCs w:val="32"/>
          <w:lang w:val="en-US"/>
        </w:rPr>
      </w:pPr>
      <w:r w:rsidRPr="00A56AF8">
        <w:rPr>
          <w:rStyle w:val="normaltextrun"/>
          <w:rFonts w:ascii="Arial" w:hAnsi="Arial" w:cs="Arial"/>
          <w:b/>
          <w:bCs/>
          <w:sz w:val="32"/>
          <w:szCs w:val="32"/>
          <w:lang w:val="en-US"/>
        </w:rPr>
        <w:fldChar w:fldCharType="begin"/>
      </w:r>
      <w:r w:rsidRPr="00A56AF8">
        <w:rPr>
          <w:rStyle w:val="normaltextrun"/>
          <w:rFonts w:ascii="Arial" w:hAnsi="Arial" w:cs="Arial"/>
          <w:b/>
          <w:bCs/>
          <w:sz w:val="32"/>
          <w:szCs w:val="32"/>
          <w:lang w:val="en-US"/>
        </w:rPr>
        <w:instrText xml:space="preserve"> COMMENTS  </w:instrText>
      </w:r>
      <w:r w:rsidRPr="00A56AF8">
        <w:rPr>
          <w:rStyle w:val="normaltextrun"/>
          <w:rFonts w:ascii="Arial" w:hAnsi="Arial" w:cs="Arial"/>
          <w:b/>
          <w:bCs/>
          <w:sz w:val="32"/>
          <w:szCs w:val="32"/>
          <w:lang w:val="en-US"/>
        </w:rPr>
        <w:fldChar w:fldCharType="end"/>
      </w:r>
      <w:r w:rsidRPr="00A56AF8">
        <w:rPr>
          <w:rStyle w:val="normaltextrun"/>
          <w:rFonts w:ascii="Arial" w:hAnsi="Arial" w:cs="Arial"/>
          <w:b/>
          <w:bCs/>
          <w:sz w:val="32"/>
          <w:szCs w:val="32"/>
          <w:lang w:val="en-US"/>
        </w:rPr>
        <w:t>to be Launched in Mallorca</w:t>
      </w:r>
    </w:p>
    <w:p w14:paraId="082BAE54" w14:textId="77777777" w:rsidR="00A56AF8" w:rsidRPr="00A56AF8" w:rsidRDefault="00A56AF8" w:rsidP="00A56AF8">
      <w:pPr>
        <w:pStyle w:val="paragraph"/>
        <w:spacing w:before="0" w:beforeAutospacing="0" w:after="0" w:afterAutospacing="0"/>
        <w:jc w:val="center"/>
        <w:textAlignment w:val="baseline"/>
        <w:rPr>
          <w:rStyle w:val="normaltextrun"/>
          <w:rFonts w:ascii="Arial" w:hAnsi="Arial" w:cs="Arial"/>
          <w:b/>
          <w:bCs/>
          <w:sz w:val="16"/>
          <w:szCs w:val="16"/>
          <w:lang w:val="en-US"/>
        </w:rPr>
      </w:pPr>
    </w:p>
    <w:p w14:paraId="45101BC6" w14:textId="77777777" w:rsidR="00A56AF8" w:rsidRDefault="00A56AF8" w:rsidP="00A56AF8">
      <w:pPr>
        <w:jc w:val="center"/>
        <w:rPr>
          <w:rStyle w:val="normaltextrun"/>
          <w:rFonts w:ascii="Arial" w:eastAsia="Times New Roman" w:hAnsi="Arial" w:cs="Arial"/>
          <w:b/>
          <w:bCs/>
          <w:sz w:val="32"/>
          <w:szCs w:val="32"/>
          <w:lang w:val="en-US" w:eastAsia="fi-FI"/>
        </w:rPr>
      </w:pPr>
      <w:r w:rsidRPr="00A56AF8">
        <w:rPr>
          <w:rStyle w:val="normaltextrun"/>
          <w:rFonts w:ascii="Arial" w:eastAsia="Times New Roman" w:hAnsi="Arial" w:cs="Arial"/>
          <w:b/>
          <w:bCs/>
          <w:sz w:val="32"/>
          <w:szCs w:val="32"/>
          <w:lang w:val="en-US" w:eastAsia="fi-FI"/>
        </w:rPr>
        <w:t xml:space="preserve">Inspiring. Luxurious. Fun. </w:t>
      </w:r>
    </w:p>
    <w:p w14:paraId="346F30B4" w14:textId="77777777" w:rsidR="00C87943" w:rsidRDefault="00A56AF8" w:rsidP="00A56AF8">
      <w:pPr>
        <w:jc w:val="center"/>
        <w:rPr>
          <w:rStyle w:val="normaltextrun"/>
          <w:rFonts w:ascii="Arial" w:eastAsia="Times New Roman" w:hAnsi="Arial" w:cs="Arial"/>
          <w:b/>
          <w:bCs/>
          <w:sz w:val="32"/>
          <w:szCs w:val="32"/>
          <w:lang w:val="en-US" w:eastAsia="fi-FI"/>
        </w:rPr>
      </w:pPr>
      <w:r w:rsidRPr="00A56AF8">
        <w:rPr>
          <w:rStyle w:val="normaltextrun"/>
          <w:rFonts w:ascii="Arial" w:eastAsia="Times New Roman" w:hAnsi="Arial" w:cs="Arial"/>
          <w:b/>
          <w:bCs/>
          <w:sz w:val="32"/>
          <w:szCs w:val="32"/>
          <w:lang w:val="en-US" w:eastAsia="fi-FI"/>
        </w:rPr>
        <w:t xml:space="preserve">The all-new Shadow 300 Edition One </w:t>
      </w:r>
    </w:p>
    <w:p w14:paraId="6E155985" w14:textId="70ADC1DB" w:rsidR="000A3AFF" w:rsidRPr="00C87943" w:rsidRDefault="00A56AF8" w:rsidP="00C87943">
      <w:pPr>
        <w:jc w:val="center"/>
        <w:rPr>
          <w:rStyle w:val="normaltextrun"/>
          <w:rFonts w:ascii="Arial" w:eastAsia="Times New Roman" w:hAnsi="Arial" w:cs="Arial"/>
          <w:b/>
          <w:bCs/>
          <w:sz w:val="32"/>
          <w:szCs w:val="32"/>
          <w:lang w:val="en-US" w:eastAsia="fi-FI"/>
        </w:rPr>
      </w:pPr>
      <w:r w:rsidRPr="00A56AF8">
        <w:rPr>
          <w:rStyle w:val="normaltextrun"/>
          <w:rFonts w:ascii="Arial" w:eastAsia="Times New Roman" w:hAnsi="Arial" w:cs="Arial"/>
          <w:b/>
          <w:bCs/>
          <w:sz w:val="32"/>
          <w:szCs w:val="32"/>
          <w:lang w:val="en-US" w:eastAsia="fi-FI"/>
        </w:rPr>
        <w:t>offers endless possibilities</w:t>
      </w:r>
      <w:r w:rsidR="00D13BDC" w:rsidRPr="006C5DCC">
        <w:rPr>
          <w:rStyle w:val="normaltextrun"/>
          <w:rFonts w:ascii="Arial" w:eastAsia="Times New Roman" w:hAnsi="Arial" w:cs="Arial"/>
          <w:b/>
          <w:bCs/>
          <w:sz w:val="32"/>
          <w:szCs w:val="32"/>
          <w:lang w:eastAsia="fi-FI"/>
        </w:rPr>
        <w:t>!</w:t>
      </w:r>
    </w:p>
    <w:p w14:paraId="4418470A" w14:textId="77777777" w:rsidR="000A3AFF" w:rsidRPr="006C5DCC" w:rsidRDefault="000A3AFF" w:rsidP="000A3AFF">
      <w:pPr>
        <w:rPr>
          <w:rFonts w:ascii="Arial" w:hAnsi="Arial" w:cs="Arial"/>
        </w:rPr>
      </w:pPr>
    </w:p>
    <w:p w14:paraId="726A310F" w14:textId="389BD0C8" w:rsidR="000A3AFF" w:rsidRPr="0015706D" w:rsidRDefault="000A3AFF" w:rsidP="0015706D">
      <w:pPr>
        <w:spacing w:line="360" w:lineRule="auto"/>
        <w:jc w:val="both"/>
        <w:rPr>
          <w:rFonts w:ascii="Arial" w:hAnsi="Arial" w:cs="Arial"/>
          <w:b/>
          <w:bCs/>
        </w:rPr>
      </w:pPr>
      <w:r w:rsidRPr="0015706D">
        <w:rPr>
          <w:rFonts w:ascii="Arial" w:hAnsi="Arial" w:cs="Arial"/>
          <w:b/>
          <w:bCs/>
        </w:rPr>
        <w:t>Mallorca</w:t>
      </w:r>
      <w:r w:rsidR="00B4623D" w:rsidRPr="0015706D">
        <w:rPr>
          <w:rFonts w:ascii="Arial" w:hAnsi="Arial" w:cs="Arial"/>
          <w:b/>
          <w:bCs/>
        </w:rPr>
        <w:t>,</w:t>
      </w:r>
      <w:r w:rsidRPr="0015706D">
        <w:rPr>
          <w:rFonts w:ascii="Arial" w:hAnsi="Arial" w:cs="Arial"/>
          <w:b/>
          <w:bCs/>
        </w:rPr>
        <w:t xml:space="preserve"> April </w:t>
      </w:r>
      <w:r w:rsidR="00DC13F4" w:rsidRPr="0015706D">
        <w:rPr>
          <w:rFonts w:ascii="Arial" w:hAnsi="Arial" w:cs="Arial"/>
          <w:b/>
          <w:bCs/>
        </w:rPr>
        <w:t xml:space="preserve">27, </w:t>
      </w:r>
      <w:r w:rsidRPr="0015706D">
        <w:rPr>
          <w:rFonts w:ascii="Arial" w:hAnsi="Arial" w:cs="Arial"/>
          <w:b/>
          <w:bCs/>
        </w:rPr>
        <w:t>2022</w:t>
      </w:r>
      <w:r w:rsidR="00045F7C" w:rsidRPr="0015706D">
        <w:rPr>
          <w:rFonts w:ascii="Arial" w:hAnsi="Arial" w:cs="Arial"/>
          <w:b/>
          <w:bCs/>
        </w:rPr>
        <w:t>.</w:t>
      </w:r>
      <w:r w:rsidRPr="0015706D">
        <w:rPr>
          <w:rFonts w:ascii="Arial" w:hAnsi="Arial" w:cs="Arial"/>
          <w:b/>
          <w:bCs/>
        </w:rPr>
        <w:t xml:space="preserve"> </w:t>
      </w:r>
      <w:r w:rsidR="0005259C" w:rsidRPr="0015706D">
        <w:rPr>
          <w:rFonts w:ascii="Arial" w:hAnsi="Arial" w:cs="Arial"/>
          <w:b/>
          <w:bCs/>
          <w:lang w:val="en-US"/>
        </w:rPr>
        <w:t>Debuting on the 27</w:t>
      </w:r>
      <w:r w:rsidR="0005259C" w:rsidRPr="0015706D">
        <w:rPr>
          <w:rFonts w:ascii="Arial" w:hAnsi="Arial" w:cs="Arial"/>
          <w:b/>
          <w:bCs/>
          <w:vertAlign w:val="superscript"/>
          <w:lang w:val="en-US"/>
        </w:rPr>
        <w:t>th</w:t>
      </w:r>
      <w:r w:rsidR="0005259C" w:rsidRPr="0015706D">
        <w:rPr>
          <w:rFonts w:ascii="Arial" w:hAnsi="Arial" w:cs="Arial"/>
          <w:b/>
          <w:bCs/>
          <w:lang w:val="en-US"/>
        </w:rPr>
        <w:t xml:space="preserve"> of April 2022 in Port </w:t>
      </w:r>
      <w:proofErr w:type="spellStart"/>
      <w:r w:rsidR="0005259C" w:rsidRPr="0015706D">
        <w:rPr>
          <w:rFonts w:ascii="Arial" w:hAnsi="Arial" w:cs="Arial"/>
          <w:b/>
          <w:bCs/>
          <w:lang w:val="en-US"/>
        </w:rPr>
        <w:t>Calanova</w:t>
      </w:r>
      <w:proofErr w:type="spellEnd"/>
      <w:r w:rsidR="0005259C" w:rsidRPr="0015706D">
        <w:rPr>
          <w:rFonts w:ascii="Arial" w:hAnsi="Arial" w:cs="Arial"/>
          <w:b/>
          <w:bCs/>
          <w:lang w:val="en-US"/>
        </w:rPr>
        <w:t xml:space="preserve">, Mallorca, BRABUS Marine’s brand new BRABUS Shadow 300 Edition One </w:t>
      </w:r>
      <w:r w:rsidR="0005259C" w:rsidRPr="0015706D">
        <w:rPr>
          <w:rFonts w:ascii="Arial" w:hAnsi="Arial" w:cs="Arial"/>
          <w:b/>
          <w:bCs/>
          <w:lang w:val="en-US"/>
        </w:rPr>
        <w:fldChar w:fldCharType="begin"/>
      </w:r>
      <w:r w:rsidR="0005259C" w:rsidRPr="0015706D">
        <w:rPr>
          <w:rFonts w:ascii="Arial" w:hAnsi="Arial" w:cs="Arial"/>
          <w:b/>
          <w:bCs/>
          <w:lang w:val="en-US"/>
        </w:rPr>
        <w:instrText xml:space="preserve"> COMMENTS  </w:instrText>
      </w:r>
      <w:r w:rsidR="0005259C" w:rsidRPr="0015706D">
        <w:rPr>
          <w:rFonts w:ascii="Arial" w:hAnsi="Arial" w:cs="Arial"/>
          <w:b/>
          <w:bCs/>
          <w:lang w:val="en-US"/>
        </w:rPr>
        <w:fldChar w:fldCharType="end"/>
      </w:r>
      <w:r w:rsidR="0005259C" w:rsidRPr="0015706D">
        <w:rPr>
          <w:rFonts w:ascii="Arial" w:hAnsi="Arial" w:cs="Arial"/>
          <w:b/>
          <w:bCs/>
          <w:lang w:val="en-US"/>
        </w:rPr>
        <w:t>is bound to make waves. Designed to inspire anyone, no matter the boating experience, to spend exhilarating moments out on the water, the BRABUS Shadow 300 Edition One is the right choice for discerning powerboat enthusiast worldwide.</w:t>
      </w:r>
    </w:p>
    <w:p w14:paraId="057801CA" w14:textId="77777777" w:rsidR="00840F3B" w:rsidRPr="0015706D" w:rsidRDefault="00840F3B" w:rsidP="0015706D">
      <w:pPr>
        <w:spacing w:line="360" w:lineRule="auto"/>
        <w:jc w:val="both"/>
        <w:rPr>
          <w:rFonts w:ascii="Arial" w:hAnsi="Arial" w:cs="Arial"/>
          <w:b/>
          <w:bCs/>
        </w:rPr>
      </w:pPr>
    </w:p>
    <w:p w14:paraId="26913BFE" w14:textId="355AA087" w:rsidR="0015706D" w:rsidRPr="0015706D" w:rsidRDefault="0015706D" w:rsidP="0015706D">
      <w:pPr>
        <w:spacing w:line="360" w:lineRule="auto"/>
        <w:jc w:val="both"/>
        <w:rPr>
          <w:rFonts w:ascii="Arial" w:hAnsi="Arial" w:cs="Arial"/>
          <w:b/>
          <w:bCs/>
          <w:lang w:val="en-US"/>
        </w:rPr>
      </w:pPr>
      <w:r w:rsidRPr="0015706D">
        <w:rPr>
          <w:rFonts w:ascii="Arial" w:hAnsi="Arial" w:cs="Arial"/>
          <w:b/>
          <w:bCs/>
          <w:lang w:val="en-US"/>
        </w:rPr>
        <w:t xml:space="preserve">This ultra-agile high-performer strikingly delivers BRABUS’ signature One-Second-Wow-Factor through its extravagant looks and multifunctional design, combining an unparalleled driving experience, next-level agility and easy handling like no other day boat in its size and class range. The BRABUS Shadow 300 Edition One is equipped with a Mercury 300R V8 racing engine and thus offers incredible power </w:t>
      </w:r>
      <w:r>
        <w:rPr>
          <w:rFonts w:ascii="Arial" w:hAnsi="Arial" w:cs="Arial"/>
          <w:b/>
          <w:bCs/>
          <w:lang w:val="en-US"/>
        </w:rPr>
        <w:t>-</w:t>
      </w:r>
      <w:r w:rsidRPr="0015706D">
        <w:rPr>
          <w:rFonts w:ascii="Arial" w:hAnsi="Arial" w:cs="Arial"/>
          <w:b/>
          <w:bCs/>
          <w:lang w:val="en-US"/>
        </w:rPr>
        <w:t xml:space="preserve"> able to reach mesmerizing speeds of over 50 knots without compromising stability, handling or agility.</w:t>
      </w:r>
    </w:p>
    <w:p w14:paraId="6493DBD8" w14:textId="77777777" w:rsidR="000A3AFF" w:rsidRPr="002B5088" w:rsidRDefault="000A3AFF" w:rsidP="002B5088">
      <w:pPr>
        <w:spacing w:line="360" w:lineRule="auto"/>
        <w:jc w:val="both"/>
        <w:rPr>
          <w:rFonts w:ascii="Arial" w:hAnsi="Arial" w:cs="Arial"/>
          <w:sz w:val="22"/>
          <w:szCs w:val="22"/>
        </w:rPr>
      </w:pPr>
    </w:p>
    <w:p w14:paraId="6E1FB569" w14:textId="4E5DDFF5" w:rsidR="002B5088" w:rsidRPr="002B5088" w:rsidRDefault="002B5088" w:rsidP="002B5088">
      <w:pPr>
        <w:spacing w:line="360" w:lineRule="auto"/>
        <w:jc w:val="both"/>
        <w:rPr>
          <w:rFonts w:ascii="Arial" w:hAnsi="Arial" w:cs="Arial"/>
          <w:sz w:val="22"/>
          <w:szCs w:val="22"/>
          <w:lang w:val="en-US"/>
        </w:rPr>
      </w:pPr>
      <w:r w:rsidRPr="002B5088">
        <w:rPr>
          <w:rFonts w:ascii="Arial" w:hAnsi="Arial" w:cs="Arial"/>
          <w:sz w:val="22"/>
          <w:szCs w:val="22"/>
          <w:lang w:val="en-US"/>
        </w:rPr>
        <w:t xml:space="preserve">Owners will be able to enjoy maximum freedom and flexibility as the luxurious agility sportster is </w:t>
      </w:r>
      <w:proofErr w:type="spellStart"/>
      <w:r w:rsidRPr="002B5088">
        <w:rPr>
          <w:rFonts w:ascii="Arial" w:hAnsi="Arial" w:cs="Arial"/>
          <w:sz w:val="22"/>
          <w:szCs w:val="22"/>
          <w:lang w:val="en-US"/>
        </w:rPr>
        <w:t>trailerable</w:t>
      </w:r>
      <w:proofErr w:type="spellEnd"/>
      <w:r w:rsidRPr="002B5088">
        <w:rPr>
          <w:rFonts w:ascii="Arial" w:hAnsi="Arial" w:cs="Arial"/>
          <w:sz w:val="22"/>
          <w:szCs w:val="22"/>
          <w:lang w:val="en-US"/>
        </w:rPr>
        <w:t>. Whether docked at a lake house as a secondary boat or stationed in the drive to facilitate last-minute adventures, BRABUS Shadow 300 Edition One owners are guaranteed to spend more time on the water and less time restricted by logistics.</w:t>
      </w:r>
    </w:p>
    <w:p w14:paraId="517F6F56" w14:textId="77777777" w:rsidR="002B5088" w:rsidRPr="002B5088" w:rsidRDefault="002B5088" w:rsidP="002B5088">
      <w:pPr>
        <w:spacing w:line="360" w:lineRule="auto"/>
        <w:jc w:val="both"/>
        <w:rPr>
          <w:rFonts w:ascii="Arial" w:hAnsi="Arial" w:cs="Arial"/>
          <w:sz w:val="22"/>
          <w:szCs w:val="22"/>
          <w:lang w:val="en-US"/>
        </w:rPr>
      </w:pPr>
    </w:p>
    <w:p w14:paraId="20DF0931" w14:textId="77777777" w:rsidR="002B5088" w:rsidRPr="002B5088" w:rsidRDefault="002B5088" w:rsidP="002B5088">
      <w:pPr>
        <w:spacing w:line="360" w:lineRule="auto"/>
        <w:jc w:val="both"/>
        <w:rPr>
          <w:rFonts w:ascii="Arial" w:hAnsi="Arial" w:cs="Arial"/>
          <w:sz w:val="22"/>
          <w:szCs w:val="22"/>
          <w:lang w:val="en-US"/>
        </w:rPr>
      </w:pPr>
      <w:r w:rsidRPr="002B5088">
        <w:rPr>
          <w:rFonts w:ascii="Arial" w:hAnsi="Arial" w:cs="Arial"/>
          <w:sz w:val="22"/>
          <w:szCs w:val="22"/>
          <w:lang w:val="en-US"/>
        </w:rPr>
        <w:t xml:space="preserve">The BRABUS Shadow 300 Edition One is the ultimate display of multifunctionality, defined at its core by cutting-edge innovation and compelling solutions that provide an unmatched utilization of space without having to compromise any of its extra-luxurious comfort. Conceptualized for unmatched thrills and fun on the water, this high-end day boat features a range of brand new highlight elements, including a spacious multi-storage compartment for water sports gear, a swim ladder for easy access to the boat from the water, as well as a water ski pole boasting an immaculate matte black finish. The BRABUS Shadow 300 Edition One’s commodious fore cabin comprises a double bed, toilet, and freshwater system. Optional fridge </w:t>
      </w:r>
      <w:r w:rsidRPr="002B5088">
        <w:rPr>
          <w:rFonts w:ascii="Arial" w:hAnsi="Arial" w:cs="Arial"/>
          <w:sz w:val="22"/>
          <w:szCs w:val="22"/>
          <w:lang w:val="en-US"/>
        </w:rPr>
        <w:lastRenderedPageBreak/>
        <w:t xml:space="preserve">and sink units can be integrated under the boat’s front seats. At the bow, an extra comfortable sunbed offers a perfect space to socialize with friends or relax in the sun. </w:t>
      </w:r>
    </w:p>
    <w:p w14:paraId="27705333" w14:textId="77777777" w:rsidR="002B5088" w:rsidRPr="002B5088" w:rsidRDefault="002B5088" w:rsidP="002B5088">
      <w:pPr>
        <w:spacing w:line="360" w:lineRule="auto"/>
        <w:jc w:val="both"/>
        <w:rPr>
          <w:rFonts w:ascii="Arial" w:hAnsi="Arial" w:cs="Arial"/>
          <w:sz w:val="22"/>
          <w:szCs w:val="22"/>
          <w:lang w:val="en-US"/>
        </w:rPr>
      </w:pPr>
    </w:p>
    <w:p w14:paraId="1B34A06C" w14:textId="77777777" w:rsidR="002B5088" w:rsidRPr="002B5088" w:rsidRDefault="002B5088" w:rsidP="002B5088">
      <w:pPr>
        <w:spacing w:line="360" w:lineRule="auto"/>
        <w:jc w:val="both"/>
        <w:rPr>
          <w:rFonts w:ascii="Arial" w:hAnsi="Arial" w:cs="Arial"/>
          <w:bCs/>
          <w:iCs/>
          <w:sz w:val="22"/>
          <w:szCs w:val="22"/>
          <w:lang w:val="en-US"/>
        </w:rPr>
      </w:pPr>
      <w:r w:rsidRPr="002B5088">
        <w:rPr>
          <w:rFonts w:ascii="Arial" w:hAnsi="Arial" w:cs="Arial"/>
          <w:bCs/>
          <w:sz w:val="22"/>
          <w:szCs w:val="22"/>
          <w:lang w:val="en-US"/>
        </w:rPr>
        <w:t>From options like a multifunctional steering wheel to an electronic windlass</w:t>
      </w:r>
      <w:r w:rsidRPr="002B5088">
        <w:rPr>
          <w:rFonts w:ascii="Arial" w:hAnsi="Arial" w:cs="Arial"/>
          <w:bCs/>
          <w:i/>
          <w:sz w:val="22"/>
          <w:szCs w:val="22"/>
          <w:lang w:val="en-US"/>
        </w:rPr>
        <w:t xml:space="preserve">, </w:t>
      </w:r>
      <w:r w:rsidRPr="002B5088">
        <w:rPr>
          <w:rFonts w:ascii="Arial" w:hAnsi="Arial" w:cs="Arial"/>
          <w:bCs/>
          <w:iCs/>
          <w:sz w:val="22"/>
          <w:szCs w:val="22"/>
          <w:lang w:val="en-US"/>
        </w:rPr>
        <w:t>the boat is fitted with impressive technological advancements to improve its hallmark maneuverability</w:t>
      </w:r>
      <w:r w:rsidRPr="002B5088" w:rsidDel="004F5FA1">
        <w:rPr>
          <w:rFonts w:ascii="Arial" w:hAnsi="Arial" w:cs="Arial"/>
          <w:bCs/>
          <w:iCs/>
          <w:sz w:val="22"/>
          <w:szCs w:val="22"/>
          <w:lang w:val="en-US"/>
        </w:rPr>
        <w:t xml:space="preserve"> </w:t>
      </w:r>
      <w:r w:rsidRPr="002B5088">
        <w:rPr>
          <w:rFonts w:ascii="Arial" w:hAnsi="Arial" w:cs="Arial"/>
          <w:bCs/>
          <w:iCs/>
          <w:sz w:val="22"/>
          <w:szCs w:val="22"/>
          <w:lang w:val="en-US"/>
        </w:rPr>
        <w:t>and handling.</w:t>
      </w:r>
      <w:r w:rsidRPr="002B5088">
        <w:rPr>
          <w:rFonts w:ascii="Arial" w:hAnsi="Arial" w:cs="Arial"/>
          <w:bCs/>
          <w:sz w:val="22"/>
          <w:szCs w:val="22"/>
          <w:lang w:val="en-US"/>
        </w:rPr>
        <w:t xml:space="preserve"> Selectable dual NSX</w:t>
      </w:r>
      <w:r w:rsidRPr="002B5088">
        <w:rPr>
          <w:rFonts w:ascii="Arial" w:hAnsi="Arial" w:cs="Arial"/>
          <w:bCs/>
          <w:sz w:val="22"/>
          <w:szCs w:val="22"/>
          <w:vertAlign w:val="superscript"/>
          <w:lang w:val="en-US"/>
        </w:rPr>
        <w:t>™</w:t>
      </w:r>
      <w:r w:rsidRPr="002B5088">
        <w:rPr>
          <w:rFonts w:ascii="Arial" w:hAnsi="Arial" w:cs="Arial"/>
          <w:bCs/>
          <w:sz w:val="22"/>
          <w:szCs w:val="22"/>
          <w:lang w:val="en-US"/>
        </w:rPr>
        <w:t xml:space="preserve"> 12“​ ​multi-function </w:t>
      </w:r>
      <w:proofErr w:type="spellStart"/>
      <w:r w:rsidRPr="002B5088">
        <w:rPr>
          <w:rFonts w:ascii="Arial" w:hAnsi="Arial" w:cs="Arial"/>
          <w:bCs/>
          <w:sz w:val="22"/>
          <w:szCs w:val="22"/>
          <w:lang w:val="en-US"/>
        </w:rPr>
        <w:t>Simrad</w:t>
      </w:r>
      <w:proofErr w:type="spellEnd"/>
      <w:r w:rsidRPr="002B5088">
        <w:rPr>
          <w:rFonts w:ascii="Arial" w:hAnsi="Arial" w:cs="Arial"/>
          <w:bCs/>
          <w:sz w:val="22"/>
          <w:szCs w:val="22"/>
          <w:lang w:val="en-US"/>
        </w:rPr>
        <w:t xml:space="preserve"> displays deserve separate mention. The Smart </w:t>
      </w:r>
      <w:proofErr w:type="spellStart"/>
      <w:r w:rsidRPr="002B5088">
        <w:rPr>
          <w:rFonts w:ascii="Arial" w:hAnsi="Arial" w:cs="Arial"/>
          <w:bCs/>
          <w:sz w:val="22"/>
          <w:szCs w:val="22"/>
          <w:lang w:val="en-US"/>
        </w:rPr>
        <w:t>Chartplotter</w:t>
      </w:r>
      <w:proofErr w:type="spellEnd"/>
      <w:r w:rsidRPr="002B5088">
        <w:rPr>
          <w:rFonts w:ascii="Arial" w:hAnsi="Arial" w:cs="Arial"/>
          <w:bCs/>
          <w:sz w:val="22"/>
          <w:szCs w:val="22"/>
          <w:lang w:val="en-US"/>
        </w:rPr>
        <w:t xml:space="preserve"> (launched in March 2022) features powerful navigation as well as custom software, designed to make exploring the great blue even easier and more thrilling. </w:t>
      </w:r>
      <w:r w:rsidRPr="002B5088">
        <w:rPr>
          <w:rFonts w:ascii="Arial" w:hAnsi="Arial" w:cs="Arial"/>
          <w:bCs/>
          <w:iCs/>
          <w:sz w:val="22"/>
          <w:szCs w:val="22"/>
          <w:lang w:val="en-US"/>
        </w:rPr>
        <w:t>Mood-setting features like the selectable RGB deck and underwater lights, optiona</w:t>
      </w:r>
      <w:r w:rsidRPr="002B5088">
        <w:rPr>
          <w:rFonts w:ascii="Arial" w:hAnsi="Arial" w:cs="Arial"/>
          <w:sz w:val="22"/>
          <w:szCs w:val="22"/>
          <w:lang w:val="en-US"/>
        </w:rPr>
        <w:t>l high-fidelity JL audio system</w:t>
      </w:r>
      <w:r w:rsidRPr="002B5088">
        <w:rPr>
          <w:rFonts w:ascii="Arial" w:hAnsi="Arial" w:cs="Arial"/>
          <w:bCs/>
          <w:sz w:val="22"/>
          <w:szCs w:val="22"/>
          <w:lang w:val="en-US"/>
        </w:rPr>
        <w:t xml:space="preserve"> and wireless phone chargers set the right ambience for any day on the water. </w:t>
      </w:r>
    </w:p>
    <w:p w14:paraId="4CFB215B" w14:textId="77777777" w:rsidR="002B5088" w:rsidRPr="002B5088" w:rsidRDefault="002B5088" w:rsidP="002B5088">
      <w:pPr>
        <w:spacing w:line="360" w:lineRule="auto"/>
        <w:jc w:val="both"/>
        <w:rPr>
          <w:rFonts w:ascii="Arial" w:hAnsi="Arial" w:cs="Arial"/>
          <w:sz w:val="22"/>
          <w:szCs w:val="22"/>
          <w:lang w:val="en-US"/>
        </w:rPr>
      </w:pPr>
    </w:p>
    <w:p w14:paraId="593B7CE5" w14:textId="77777777" w:rsidR="002B5088" w:rsidRPr="002B5088" w:rsidRDefault="002B5088" w:rsidP="002B5088">
      <w:pPr>
        <w:spacing w:line="360" w:lineRule="auto"/>
        <w:jc w:val="both"/>
        <w:rPr>
          <w:rFonts w:ascii="Arial" w:hAnsi="Arial" w:cs="Arial"/>
          <w:sz w:val="22"/>
          <w:szCs w:val="22"/>
          <w:lang w:val="en-US"/>
        </w:rPr>
      </w:pPr>
      <w:r w:rsidRPr="002B5088">
        <w:rPr>
          <w:rFonts w:ascii="Arial" w:hAnsi="Arial" w:cs="Arial"/>
          <w:sz w:val="22"/>
          <w:szCs w:val="22"/>
          <w:lang w:val="en-US"/>
        </w:rPr>
        <w:t>In typical BRABUS fashion, the all-new BRABUS Shadow 300 Edition One is characterized by immaculate attention to detail. Exterior focal points include striking red quilted upholstery, BRABUS badges, a carbon dashboard panel and optional carbon backrests.</w:t>
      </w:r>
      <w:bookmarkStart w:id="0" w:name="_Hlk101806527"/>
      <w:r w:rsidRPr="002B5088">
        <w:rPr>
          <w:rFonts w:ascii="Arial" w:hAnsi="Arial" w:cs="Arial"/>
          <w:sz w:val="22"/>
          <w:szCs w:val="22"/>
        </w:rPr>
        <w:t xml:space="preserve"> </w:t>
      </w:r>
      <w:r w:rsidRPr="002B5088">
        <w:rPr>
          <w:rFonts w:ascii="Arial" w:hAnsi="Arial" w:cs="Arial"/>
          <w:sz w:val="22"/>
          <w:szCs w:val="22"/>
          <w:lang w:val="en-US"/>
        </w:rPr>
        <w:t xml:space="preserve">BRABUS’ fine leather Alcantara in the forward cabin and Sign of Excellence with BRABUS CEO Constantin </w:t>
      </w:r>
      <w:proofErr w:type="spellStart"/>
      <w:r w:rsidRPr="002B5088">
        <w:rPr>
          <w:rFonts w:ascii="Arial" w:hAnsi="Arial" w:cs="Arial"/>
          <w:sz w:val="22"/>
          <w:szCs w:val="22"/>
          <w:lang w:val="en-US"/>
        </w:rPr>
        <w:t>Buschmann’s</w:t>
      </w:r>
      <w:proofErr w:type="spellEnd"/>
      <w:r w:rsidRPr="002B5088">
        <w:rPr>
          <w:rFonts w:ascii="Arial" w:hAnsi="Arial" w:cs="Arial"/>
          <w:sz w:val="22"/>
          <w:szCs w:val="22"/>
          <w:lang w:val="en-US"/>
        </w:rPr>
        <w:t xml:space="preserve"> name and signature in the helm area complete the boat’s stylish interior.</w:t>
      </w:r>
    </w:p>
    <w:bookmarkEnd w:id="0"/>
    <w:p w14:paraId="5A33390D" w14:textId="77777777" w:rsidR="002B5088" w:rsidRPr="002B5088" w:rsidRDefault="002B5088" w:rsidP="002B5088">
      <w:pPr>
        <w:spacing w:line="360" w:lineRule="auto"/>
        <w:jc w:val="both"/>
        <w:rPr>
          <w:rFonts w:ascii="Arial" w:hAnsi="Arial" w:cs="Arial"/>
          <w:sz w:val="22"/>
          <w:szCs w:val="22"/>
          <w:lang w:val="en-US"/>
        </w:rPr>
      </w:pPr>
    </w:p>
    <w:p w14:paraId="7A209C15" w14:textId="77777777" w:rsidR="002B5088" w:rsidRPr="002B5088" w:rsidRDefault="002B5088" w:rsidP="002B5088">
      <w:pPr>
        <w:spacing w:line="360" w:lineRule="auto"/>
        <w:jc w:val="both"/>
        <w:rPr>
          <w:rFonts w:ascii="Arial" w:hAnsi="Arial" w:cs="Arial"/>
          <w:bCs/>
          <w:sz w:val="22"/>
          <w:szCs w:val="22"/>
          <w:lang w:val="en-US"/>
        </w:rPr>
      </w:pPr>
      <w:r w:rsidRPr="002B5088">
        <w:rPr>
          <w:rFonts w:ascii="Arial" w:hAnsi="Arial" w:cs="Arial"/>
          <w:bCs/>
          <w:sz w:val="22"/>
          <w:szCs w:val="22"/>
          <w:lang w:val="en-US"/>
        </w:rPr>
        <w:t>Alongside the BRABUS Shadow 300 Edition One, the brand new 2022 BRABUS x JOBE watersports collection</w:t>
      </w:r>
      <w:r w:rsidRPr="002B5088">
        <w:rPr>
          <w:rFonts w:ascii="Arial" w:hAnsi="Arial" w:cs="Arial"/>
          <w:sz w:val="22"/>
          <w:szCs w:val="22"/>
          <w:lang w:val="en-US"/>
        </w:rPr>
        <w:t xml:space="preserve"> </w:t>
      </w:r>
      <w:r w:rsidRPr="002B5088">
        <w:rPr>
          <w:rFonts w:ascii="Arial" w:hAnsi="Arial" w:cs="Arial"/>
          <w:bCs/>
          <w:sz w:val="22"/>
          <w:szCs w:val="22"/>
          <w:lang w:val="en-US"/>
        </w:rPr>
        <w:t xml:space="preserve">will have its official launch in Mallorca. The collection perfectly matches the </w:t>
      </w:r>
      <w:r w:rsidRPr="002B5088">
        <w:rPr>
          <w:rFonts w:ascii="Arial" w:hAnsi="Arial" w:cs="Arial"/>
          <w:sz w:val="22"/>
          <w:szCs w:val="22"/>
          <w:lang w:val="en-US"/>
        </w:rPr>
        <w:t xml:space="preserve">boats’ speed, performance, and superb aesthetics. For high-class and fully </w:t>
      </w:r>
      <w:proofErr w:type="spellStart"/>
      <w:r w:rsidRPr="002B5088">
        <w:rPr>
          <w:rFonts w:ascii="Arial" w:hAnsi="Arial" w:cs="Arial"/>
          <w:sz w:val="22"/>
          <w:szCs w:val="22"/>
          <w:lang w:val="en-US"/>
        </w:rPr>
        <w:t>Brabusized</w:t>
      </w:r>
      <w:proofErr w:type="spellEnd"/>
      <w:r w:rsidRPr="002B5088">
        <w:rPr>
          <w:rFonts w:ascii="Arial" w:hAnsi="Arial" w:cs="Arial"/>
          <w:sz w:val="22"/>
          <w:szCs w:val="22"/>
          <w:lang w:val="en-US"/>
        </w:rPr>
        <w:t xml:space="preserve"> experiences out on the water, every boat will come with a standard </w:t>
      </w:r>
      <w:proofErr w:type="spellStart"/>
      <w:r w:rsidRPr="002B5088">
        <w:rPr>
          <w:rFonts w:ascii="Arial" w:hAnsi="Arial" w:cs="Arial"/>
          <w:sz w:val="22"/>
          <w:szCs w:val="22"/>
          <w:lang w:val="en-US"/>
        </w:rPr>
        <w:t>Jobe</w:t>
      </w:r>
      <w:proofErr w:type="spellEnd"/>
      <w:r w:rsidRPr="002B5088">
        <w:rPr>
          <w:rFonts w:ascii="Arial" w:hAnsi="Arial" w:cs="Arial"/>
          <w:sz w:val="22"/>
          <w:szCs w:val="22"/>
          <w:lang w:val="en-US"/>
        </w:rPr>
        <w:t xml:space="preserve"> Watersports package.  </w:t>
      </w:r>
    </w:p>
    <w:p w14:paraId="5010D534" w14:textId="77777777" w:rsidR="002B5088" w:rsidRPr="002B5088" w:rsidRDefault="002B5088" w:rsidP="002B5088">
      <w:pPr>
        <w:spacing w:line="360" w:lineRule="auto"/>
        <w:jc w:val="both"/>
        <w:rPr>
          <w:rFonts w:ascii="Arial" w:hAnsi="Arial" w:cs="Arial"/>
          <w:sz w:val="22"/>
          <w:szCs w:val="22"/>
          <w:lang w:val="en-US"/>
        </w:rPr>
      </w:pPr>
    </w:p>
    <w:p w14:paraId="7C29881C" w14:textId="30D0043B" w:rsidR="000A3AFF" w:rsidRPr="002B5088" w:rsidRDefault="002B5088" w:rsidP="002B5088">
      <w:pPr>
        <w:spacing w:line="360" w:lineRule="auto"/>
        <w:jc w:val="both"/>
        <w:rPr>
          <w:rFonts w:ascii="Arial" w:hAnsi="Arial" w:cs="Arial"/>
          <w:sz w:val="22"/>
          <w:szCs w:val="22"/>
        </w:rPr>
      </w:pPr>
      <w:r w:rsidRPr="002B5088">
        <w:rPr>
          <w:rFonts w:ascii="Arial" w:hAnsi="Arial" w:cs="Arial"/>
          <w:bCs/>
          <w:sz w:val="22"/>
          <w:szCs w:val="22"/>
          <w:lang w:val="en-US"/>
        </w:rPr>
        <w:t>The first boat of the BRABUS Shadow 300 range — the BRABUS Shadow 300 Cross Top Edition One — will be showcased from the 28</w:t>
      </w:r>
      <w:r w:rsidRPr="002B5088">
        <w:rPr>
          <w:rFonts w:ascii="Arial" w:hAnsi="Arial" w:cs="Arial"/>
          <w:bCs/>
          <w:sz w:val="22"/>
          <w:szCs w:val="22"/>
          <w:vertAlign w:val="superscript"/>
          <w:lang w:val="en-US"/>
        </w:rPr>
        <w:t>th</w:t>
      </w:r>
      <w:r w:rsidRPr="002B5088">
        <w:rPr>
          <w:rFonts w:ascii="Arial" w:hAnsi="Arial" w:cs="Arial"/>
          <w:bCs/>
          <w:sz w:val="22"/>
          <w:szCs w:val="22"/>
          <w:lang w:val="en-US"/>
        </w:rPr>
        <w:t xml:space="preserve"> of April until the 1</w:t>
      </w:r>
      <w:r w:rsidRPr="002B5088">
        <w:rPr>
          <w:rFonts w:ascii="Arial" w:hAnsi="Arial" w:cs="Arial"/>
          <w:bCs/>
          <w:sz w:val="22"/>
          <w:szCs w:val="22"/>
          <w:vertAlign w:val="superscript"/>
          <w:lang w:val="en-US"/>
        </w:rPr>
        <w:t>st</w:t>
      </w:r>
      <w:r w:rsidRPr="002B5088">
        <w:rPr>
          <w:rFonts w:ascii="Arial" w:hAnsi="Arial" w:cs="Arial"/>
          <w:bCs/>
          <w:sz w:val="22"/>
          <w:szCs w:val="22"/>
          <w:lang w:val="en-US"/>
        </w:rPr>
        <w:t xml:space="preserve"> of May</w:t>
      </w:r>
      <w:r w:rsidRPr="002B5088">
        <w:rPr>
          <w:rFonts w:ascii="Arial" w:hAnsi="Arial" w:cs="Arial"/>
          <w:sz w:val="22"/>
          <w:szCs w:val="22"/>
          <w:lang w:val="en-US"/>
        </w:rPr>
        <w:t xml:space="preserve"> during the Axopar Customer Days in Port </w:t>
      </w:r>
      <w:proofErr w:type="spellStart"/>
      <w:r w:rsidRPr="002B5088">
        <w:rPr>
          <w:rFonts w:ascii="Arial" w:hAnsi="Arial" w:cs="Arial"/>
          <w:sz w:val="22"/>
          <w:szCs w:val="22"/>
          <w:lang w:val="en-US"/>
        </w:rPr>
        <w:t>Calanova</w:t>
      </w:r>
      <w:proofErr w:type="spellEnd"/>
      <w:r w:rsidRPr="002B5088">
        <w:rPr>
          <w:rFonts w:ascii="Arial" w:hAnsi="Arial" w:cs="Arial"/>
          <w:sz w:val="22"/>
          <w:szCs w:val="22"/>
          <w:lang w:val="en-US"/>
        </w:rPr>
        <w:t>, Mallorca. During the event, BRABUS Marine will present the audience with two different wrapping options and invite everyone on social media to vote for their favorite. The official serial production will start in summer 2022 and the winning wrap will be part of the BRABUS Shadow 300 Edition One range.</w:t>
      </w:r>
    </w:p>
    <w:p w14:paraId="60578BC3" w14:textId="11F42D33" w:rsidR="000A3AFF" w:rsidRDefault="000A3AFF" w:rsidP="000A3AFF">
      <w:pPr>
        <w:rPr>
          <w:rFonts w:ascii="Arial" w:hAnsi="Arial" w:cs="Arial"/>
          <w:sz w:val="22"/>
          <w:szCs w:val="22"/>
        </w:rPr>
      </w:pPr>
    </w:p>
    <w:p w14:paraId="69A78B8E" w14:textId="1954118F" w:rsidR="00010043" w:rsidRDefault="00010043" w:rsidP="00010043">
      <w:pPr>
        <w:rPr>
          <w:rFonts w:ascii="Arial" w:hAnsi="Arial" w:cs="Arial"/>
          <w:b/>
          <w:bCs/>
          <w:sz w:val="22"/>
          <w:szCs w:val="22"/>
          <w:u w:val="single"/>
          <w:lang w:val="en-US"/>
        </w:rPr>
      </w:pPr>
      <w:r w:rsidRPr="00010043">
        <w:rPr>
          <w:rFonts w:ascii="Arial" w:hAnsi="Arial" w:cs="Arial"/>
          <w:b/>
          <w:bCs/>
          <w:sz w:val="22"/>
          <w:szCs w:val="22"/>
          <w:u w:val="single"/>
          <w:lang w:val="en-US"/>
        </w:rPr>
        <w:t>TECHNICAL SPECIFICATIONS*</w:t>
      </w:r>
    </w:p>
    <w:p w14:paraId="4932588A" w14:textId="77777777" w:rsidR="00010043" w:rsidRPr="00010043" w:rsidRDefault="00010043" w:rsidP="00010043">
      <w:pPr>
        <w:rPr>
          <w:rFonts w:ascii="Arial" w:hAnsi="Arial" w:cs="Arial"/>
          <w:b/>
          <w:bCs/>
          <w:sz w:val="22"/>
          <w:szCs w:val="22"/>
          <w:u w:val="single"/>
          <w:lang w:val="en-US"/>
        </w:rPr>
      </w:pPr>
    </w:p>
    <w:p w14:paraId="5BA1C01E" w14:textId="77777777" w:rsidR="00010043" w:rsidRPr="00010043" w:rsidRDefault="00010043" w:rsidP="00010043">
      <w:pPr>
        <w:rPr>
          <w:rFonts w:ascii="Arial" w:hAnsi="Arial" w:cs="Arial"/>
          <w:sz w:val="22"/>
          <w:szCs w:val="22"/>
          <w:lang w:val="en-US"/>
        </w:rPr>
      </w:pPr>
      <w:r w:rsidRPr="00010043">
        <w:rPr>
          <w:rFonts w:ascii="Arial" w:hAnsi="Arial" w:cs="Arial"/>
          <w:sz w:val="22"/>
          <w:szCs w:val="22"/>
          <w:lang w:val="en-US"/>
        </w:rPr>
        <w:t xml:space="preserve">Overall Length (excl. Engine): </w:t>
      </w:r>
      <w:r w:rsidRPr="00010043">
        <w:rPr>
          <w:rFonts w:ascii="Arial" w:hAnsi="Arial" w:cs="Arial"/>
          <w:sz w:val="22"/>
          <w:szCs w:val="22"/>
          <w:lang w:val="en-US"/>
        </w:rPr>
        <w:tab/>
        <w:t xml:space="preserve">8,00 m (25ft) </w:t>
      </w:r>
    </w:p>
    <w:p w14:paraId="67543090" w14:textId="77777777" w:rsidR="00010043" w:rsidRPr="00010043" w:rsidRDefault="00010043" w:rsidP="00010043">
      <w:pPr>
        <w:rPr>
          <w:rFonts w:ascii="Arial" w:hAnsi="Arial" w:cs="Arial"/>
          <w:sz w:val="22"/>
          <w:szCs w:val="22"/>
          <w:lang w:val="en-GB"/>
        </w:rPr>
      </w:pPr>
      <w:r w:rsidRPr="00010043">
        <w:rPr>
          <w:rFonts w:ascii="Arial" w:hAnsi="Arial" w:cs="Arial"/>
          <w:sz w:val="22"/>
          <w:szCs w:val="22"/>
          <w:lang w:val="en-GB"/>
        </w:rPr>
        <w:t>Beam:</w:t>
      </w:r>
      <w:r w:rsidRPr="00010043">
        <w:rPr>
          <w:rFonts w:ascii="Arial" w:hAnsi="Arial" w:cs="Arial"/>
          <w:sz w:val="22"/>
          <w:szCs w:val="22"/>
          <w:lang w:val="en-GB"/>
        </w:rPr>
        <w:tab/>
      </w:r>
      <w:r w:rsidRPr="00010043">
        <w:rPr>
          <w:rFonts w:ascii="Arial" w:hAnsi="Arial" w:cs="Arial"/>
          <w:sz w:val="22"/>
          <w:szCs w:val="22"/>
          <w:lang w:val="en-GB"/>
        </w:rPr>
        <w:tab/>
      </w:r>
      <w:r w:rsidRPr="00010043">
        <w:rPr>
          <w:rFonts w:ascii="Arial" w:hAnsi="Arial" w:cs="Arial"/>
          <w:sz w:val="22"/>
          <w:szCs w:val="22"/>
          <w:lang w:val="en-GB"/>
        </w:rPr>
        <w:tab/>
      </w:r>
      <w:r w:rsidRPr="00010043">
        <w:rPr>
          <w:rFonts w:ascii="Arial" w:hAnsi="Arial" w:cs="Arial"/>
          <w:sz w:val="22"/>
          <w:szCs w:val="22"/>
          <w:lang w:val="en-GB"/>
        </w:rPr>
        <w:tab/>
      </w:r>
      <w:r w:rsidRPr="00010043">
        <w:rPr>
          <w:rFonts w:ascii="Arial" w:hAnsi="Arial" w:cs="Arial"/>
          <w:sz w:val="22"/>
          <w:szCs w:val="22"/>
          <w:lang w:val="en-GB"/>
        </w:rPr>
        <w:tab/>
        <w:t xml:space="preserve">2,23 m (7ft 4in) </w:t>
      </w:r>
      <w:r w:rsidRPr="00010043">
        <w:rPr>
          <w:rFonts w:ascii="Arial" w:hAnsi="Arial" w:cs="Arial"/>
          <w:sz w:val="22"/>
          <w:szCs w:val="22"/>
          <w:lang w:val="en-GB"/>
        </w:rPr>
        <w:br/>
        <w:t>Berths:</w:t>
      </w:r>
      <w:r w:rsidRPr="00010043">
        <w:rPr>
          <w:rFonts w:ascii="Arial" w:hAnsi="Arial" w:cs="Arial"/>
          <w:sz w:val="22"/>
          <w:szCs w:val="22"/>
          <w:lang w:val="en-GB"/>
        </w:rPr>
        <w:tab/>
      </w:r>
      <w:r w:rsidRPr="00010043">
        <w:rPr>
          <w:rFonts w:ascii="Arial" w:hAnsi="Arial" w:cs="Arial"/>
          <w:sz w:val="22"/>
          <w:szCs w:val="22"/>
          <w:lang w:val="en-GB"/>
        </w:rPr>
        <w:tab/>
      </w:r>
      <w:r w:rsidRPr="00010043">
        <w:rPr>
          <w:rFonts w:ascii="Arial" w:hAnsi="Arial" w:cs="Arial"/>
          <w:sz w:val="22"/>
          <w:szCs w:val="22"/>
          <w:lang w:val="en-GB"/>
        </w:rPr>
        <w:tab/>
      </w:r>
      <w:r w:rsidRPr="00010043">
        <w:rPr>
          <w:rFonts w:ascii="Arial" w:hAnsi="Arial" w:cs="Arial"/>
          <w:sz w:val="22"/>
          <w:szCs w:val="22"/>
          <w:lang w:val="en-GB"/>
        </w:rPr>
        <w:tab/>
      </w:r>
      <w:r w:rsidRPr="00010043">
        <w:rPr>
          <w:rFonts w:ascii="Arial" w:hAnsi="Arial" w:cs="Arial"/>
          <w:sz w:val="22"/>
          <w:szCs w:val="22"/>
          <w:lang w:val="en-GB"/>
        </w:rPr>
        <w:tab/>
        <w:t xml:space="preserve">2 </w:t>
      </w:r>
    </w:p>
    <w:p w14:paraId="23D7F335" w14:textId="2B7B8BD0" w:rsidR="00010043" w:rsidRPr="00010043" w:rsidRDefault="00010043" w:rsidP="00010043">
      <w:pPr>
        <w:rPr>
          <w:rFonts w:ascii="Arial" w:hAnsi="Arial" w:cs="Arial"/>
          <w:sz w:val="22"/>
          <w:szCs w:val="22"/>
          <w:lang w:val="en-US"/>
        </w:rPr>
      </w:pPr>
      <w:r w:rsidRPr="00010043">
        <w:rPr>
          <w:rFonts w:ascii="Arial" w:hAnsi="Arial" w:cs="Arial"/>
          <w:sz w:val="22"/>
          <w:szCs w:val="22"/>
          <w:lang w:val="en-US"/>
        </w:rPr>
        <w:t>Fuel capacity:</w:t>
      </w:r>
      <w:r w:rsidRPr="00010043">
        <w:rPr>
          <w:rFonts w:ascii="Arial" w:hAnsi="Arial" w:cs="Arial"/>
          <w:sz w:val="22"/>
          <w:szCs w:val="22"/>
          <w:lang w:val="en-US"/>
        </w:rPr>
        <w:tab/>
      </w:r>
      <w:r w:rsidRPr="00010043">
        <w:rPr>
          <w:rFonts w:ascii="Arial" w:hAnsi="Arial" w:cs="Arial"/>
          <w:sz w:val="22"/>
          <w:szCs w:val="22"/>
          <w:lang w:val="en-US"/>
        </w:rPr>
        <w:tab/>
      </w:r>
      <w:r w:rsidRPr="00010043">
        <w:rPr>
          <w:rFonts w:ascii="Arial" w:hAnsi="Arial" w:cs="Arial"/>
          <w:sz w:val="22"/>
          <w:szCs w:val="22"/>
          <w:lang w:val="en-US"/>
        </w:rPr>
        <w:tab/>
      </w:r>
      <w:r w:rsidRPr="00010043">
        <w:rPr>
          <w:rFonts w:ascii="Arial" w:hAnsi="Arial" w:cs="Arial"/>
          <w:sz w:val="22"/>
          <w:szCs w:val="22"/>
          <w:lang w:val="en-US"/>
        </w:rPr>
        <w:tab/>
        <w:t>230</w:t>
      </w:r>
      <w:r>
        <w:rPr>
          <w:rFonts w:ascii="Arial" w:hAnsi="Arial" w:cs="Arial"/>
          <w:sz w:val="22"/>
          <w:szCs w:val="22"/>
          <w:lang w:val="en-US"/>
        </w:rPr>
        <w:t xml:space="preserve"> </w:t>
      </w:r>
      <w:r w:rsidRPr="00010043">
        <w:rPr>
          <w:rFonts w:ascii="Arial" w:hAnsi="Arial" w:cs="Arial"/>
          <w:sz w:val="22"/>
          <w:szCs w:val="22"/>
          <w:lang w:val="en-US"/>
        </w:rPr>
        <w:t>l</w:t>
      </w:r>
      <w:r w:rsidRPr="00010043">
        <w:rPr>
          <w:rFonts w:ascii="Arial" w:hAnsi="Arial" w:cs="Arial"/>
          <w:sz w:val="22"/>
          <w:szCs w:val="22"/>
          <w:lang w:val="en-US"/>
        </w:rPr>
        <w:br/>
        <w:t>Construction:</w:t>
      </w:r>
      <w:r w:rsidRPr="00010043">
        <w:rPr>
          <w:rFonts w:ascii="Arial" w:hAnsi="Arial" w:cs="Arial"/>
          <w:sz w:val="22"/>
          <w:szCs w:val="22"/>
          <w:lang w:val="en-US"/>
        </w:rPr>
        <w:tab/>
      </w:r>
      <w:r w:rsidRPr="00010043">
        <w:rPr>
          <w:rFonts w:ascii="Arial" w:hAnsi="Arial" w:cs="Arial"/>
          <w:sz w:val="22"/>
          <w:szCs w:val="22"/>
          <w:lang w:val="en-US"/>
        </w:rPr>
        <w:tab/>
      </w:r>
      <w:r w:rsidRPr="00010043">
        <w:rPr>
          <w:rFonts w:ascii="Arial" w:hAnsi="Arial" w:cs="Arial"/>
          <w:sz w:val="22"/>
          <w:szCs w:val="22"/>
          <w:lang w:val="en-US"/>
        </w:rPr>
        <w:tab/>
      </w:r>
      <w:r w:rsidRPr="00010043">
        <w:rPr>
          <w:rFonts w:ascii="Arial" w:hAnsi="Arial" w:cs="Arial"/>
          <w:sz w:val="22"/>
          <w:szCs w:val="22"/>
          <w:lang w:val="en-US"/>
        </w:rPr>
        <w:tab/>
        <w:t xml:space="preserve">GRP </w:t>
      </w:r>
    </w:p>
    <w:p w14:paraId="2E9A0B80" w14:textId="77777777" w:rsidR="00010043" w:rsidRPr="00010043" w:rsidRDefault="00010043" w:rsidP="00010043">
      <w:pPr>
        <w:rPr>
          <w:rFonts w:ascii="Arial" w:hAnsi="Arial" w:cs="Arial"/>
          <w:sz w:val="22"/>
          <w:szCs w:val="22"/>
          <w:lang w:val="en-US"/>
        </w:rPr>
      </w:pPr>
      <w:r w:rsidRPr="00010043">
        <w:rPr>
          <w:rFonts w:ascii="Arial" w:hAnsi="Arial" w:cs="Arial"/>
          <w:sz w:val="22"/>
          <w:szCs w:val="22"/>
          <w:lang w:val="en-US"/>
        </w:rPr>
        <w:t>Classification:</w:t>
      </w:r>
      <w:r w:rsidRPr="00010043">
        <w:rPr>
          <w:rFonts w:ascii="Arial" w:hAnsi="Arial" w:cs="Arial"/>
          <w:sz w:val="22"/>
          <w:szCs w:val="22"/>
          <w:lang w:val="en-US"/>
        </w:rPr>
        <w:tab/>
      </w:r>
      <w:r w:rsidRPr="00010043">
        <w:rPr>
          <w:rFonts w:ascii="Arial" w:hAnsi="Arial" w:cs="Arial"/>
          <w:sz w:val="22"/>
          <w:szCs w:val="22"/>
          <w:lang w:val="en-US"/>
        </w:rPr>
        <w:tab/>
      </w:r>
      <w:r w:rsidRPr="00010043">
        <w:rPr>
          <w:rFonts w:ascii="Arial" w:hAnsi="Arial" w:cs="Arial"/>
          <w:sz w:val="22"/>
          <w:szCs w:val="22"/>
          <w:lang w:val="en-US"/>
        </w:rPr>
        <w:tab/>
      </w:r>
      <w:r w:rsidRPr="00010043">
        <w:rPr>
          <w:rFonts w:ascii="Arial" w:hAnsi="Arial" w:cs="Arial"/>
          <w:sz w:val="22"/>
          <w:szCs w:val="22"/>
          <w:lang w:val="en-US"/>
        </w:rPr>
        <w:tab/>
        <w:t xml:space="preserve">C - Coastal </w:t>
      </w:r>
    </w:p>
    <w:p w14:paraId="66B7FFC5" w14:textId="77777777" w:rsidR="00010043" w:rsidRPr="00010043" w:rsidRDefault="00010043" w:rsidP="00010043">
      <w:pPr>
        <w:rPr>
          <w:rFonts w:ascii="Arial" w:hAnsi="Arial" w:cs="Arial"/>
          <w:sz w:val="22"/>
          <w:szCs w:val="22"/>
          <w:lang w:val="en-US"/>
        </w:rPr>
      </w:pPr>
      <w:r w:rsidRPr="00010043">
        <w:rPr>
          <w:rFonts w:ascii="Arial" w:hAnsi="Arial" w:cs="Arial"/>
          <w:sz w:val="22"/>
          <w:szCs w:val="22"/>
          <w:lang w:val="en-US"/>
        </w:rPr>
        <w:t>Max speed range:</w:t>
      </w:r>
      <w:r w:rsidRPr="00010043">
        <w:rPr>
          <w:rFonts w:ascii="Arial" w:hAnsi="Arial" w:cs="Arial"/>
          <w:sz w:val="22"/>
          <w:szCs w:val="22"/>
          <w:lang w:val="en-US"/>
        </w:rPr>
        <w:tab/>
      </w:r>
      <w:r w:rsidRPr="00010043">
        <w:rPr>
          <w:rFonts w:ascii="Arial" w:hAnsi="Arial" w:cs="Arial"/>
          <w:sz w:val="22"/>
          <w:szCs w:val="22"/>
          <w:lang w:val="en-US"/>
        </w:rPr>
        <w:tab/>
      </w:r>
      <w:r w:rsidRPr="00010043">
        <w:rPr>
          <w:rFonts w:ascii="Arial" w:hAnsi="Arial" w:cs="Arial"/>
          <w:sz w:val="22"/>
          <w:szCs w:val="22"/>
          <w:lang w:val="en-US"/>
        </w:rPr>
        <w:tab/>
        <w:t>50 knots</w:t>
      </w:r>
    </w:p>
    <w:p w14:paraId="3BDC1357" w14:textId="77777777" w:rsidR="00010043" w:rsidRPr="00010043" w:rsidRDefault="00010043" w:rsidP="00010043">
      <w:pPr>
        <w:rPr>
          <w:rFonts w:ascii="Arial" w:hAnsi="Arial" w:cs="Arial"/>
          <w:sz w:val="22"/>
          <w:szCs w:val="22"/>
          <w:lang w:val="en-GB"/>
        </w:rPr>
      </w:pPr>
      <w:r w:rsidRPr="00010043">
        <w:rPr>
          <w:rFonts w:ascii="Arial" w:hAnsi="Arial" w:cs="Arial"/>
          <w:sz w:val="22"/>
          <w:szCs w:val="22"/>
          <w:lang w:val="en-GB"/>
        </w:rPr>
        <w:lastRenderedPageBreak/>
        <w:t>Outboard engine:</w:t>
      </w:r>
      <w:r w:rsidRPr="00010043">
        <w:rPr>
          <w:rFonts w:ascii="Arial" w:hAnsi="Arial" w:cs="Arial"/>
          <w:sz w:val="22"/>
          <w:szCs w:val="22"/>
          <w:lang w:val="en-GB"/>
        </w:rPr>
        <w:tab/>
      </w:r>
      <w:r w:rsidRPr="00010043">
        <w:rPr>
          <w:rFonts w:ascii="Arial" w:hAnsi="Arial" w:cs="Arial"/>
          <w:sz w:val="22"/>
          <w:szCs w:val="22"/>
          <w:lang w:val="en-GB"/>
        </w:rPr>
        <w:tab/>
      </w:r>
      <w:r w:rsidRPr="00010043">
        <w:rPr>
          <w:rFonts w:ascii="Arial" w:hAnsi="Arial" w:cs="Arial"/>
          <w:sz w:val="22"/>
          <w:szCs w:val="22"/>
          <w:lang w:val="en-GB"/>
        </w:rPr>
        <w:tab/>
        <w:t>Mercury Racing 300R</w:t>
      </w:r>
    </w:p>
    <w:p w14:paraId="5F76BFC3" w14:textId="77777777" w:rsidR="00010043" w:rsidRPr="006C5DCC" w:rsidRDefault="00010043" w:rsidP="000A3AFF">
      <w:pPr>
        <w:rPr>
          <w:rFonts w:ascii="Arial" w:hAnsi="Arial" w:cs="Arial"/>
          <w:sz w:val="22"/>
          <w:szCs w:val="22"/>
        </w:rPr>
      </w:pPr>
    </w:p>
    <w:p w14:paraId="398D450D" w14:textId="77777777" w:rsidR="000A3AFF" w:rsidRPr="006C5DCC" w:rsidRDefault="000A3AFF" w:rsidP="00002224">
      <w:pPr>
        <w:spacing w:line="360" w:lineRule="auto"/>
        <w:rPr>
          <w:rFonts w:ascii="Arial" w:hAnsi="Arial" w:cs="Arial"/>
          <w:sz w:val="22"/>
          <w:szCs w:val="22"/>
        </w:rPr>
      </w:pPr>
    </w:p>
    <w:p w14:paraId="53675740" w14:textId="77777777" w:rsidR="008300DC" w:rsidRPr="008300DC" w:rsidRDefault="008300DC" w:rsidP="00AE59C0">
      <w:pPr>
        <w:jc w:val="both"/>
        <w:rPr>
          <w:rFonts w:ascii="Arial" w:hAnsi="Arial" w:cs="Arial"/>
          <w:b/>
          <w:bCs/>
          <w:sz w:val="20"/>
          <w:szCs w:val="20"/>
          <w:lang w:val="en-US"/>
        </w:rPr>
      </w:pPr>
      <w:r w:rsidRPr="008300DC">
        <w:rPr>
          <w:rFonts w:ascii="Arial" w:hAnsi="Arial" w:cs="Arial"/>
          <w:b/>
          <w:bCs/>
          <w:sz w:val="20"/>
          <w:szCs w:val="20"/>
          <w:lang w:val="en-US"/>
        </w:rPr>
        <w:t>*Specifications may be changed without prior notice. Performance may vary due to equipment, weather and load conditions.</w:t>
      </w:r>
    </w:p>
    <w:p w14:paraId="1553D545" w14:textId="77777777" w:rsidR="000A3AFF" w:rsidRPr="006C5DCC" w:rsidRDefault="000A3AFF" w:rsidP="000A3AFF">
      <w:pPr>
        <w:rPr>
          <w:rFonts w:ascii="Arial" w:hAnsi="Arial" w:cs="Arial"/>
          <w:sz w:val="22"/>
          <w:szCs w:val="22"/>
        </w:rPr>
      </w:pPr>
    </w:p>
    <w:p w14:paraId="6B1CB523" w14:textId="77777777" w:rsidR="00FF2EB8" w:rsidRDefault="00FF2EB8" w:rsidP="00FF2EB8">
      <w:pPr>
        <w:rPr>
          <w:rFonts w:ascii="Arial" w:hAnsi="Arial" w:cs="Arial"/>
          <w:sz w:val="22"/>
          <w:szCs w:val="22"/>
        </w:rPr>
      </w:pPr>
    </w:p>
    <w:p w14:paraId="480410A7" w14:textId="4E2C9D13" w:rsidR="000520E7" w:rsidRPr="00F04738" w:rsidRDefault="000520E7" w:rsidP="000520E7">
      <w:pPr>
        <w:spacing w:line="360" w:lineRule="auto"/>
        <w:jc w:val="both"/>
        <w:rPr>
          <w:rFonts w:ascii="Arial" w:hAnsi="Arial" w:cs="Arial"/>
          <w:b/>
          <w:bCs/>
          <w:sz w:val="22"/>
          <w:szCs w:val="22"/>
          <w:lang w:val="en-US"/>
        </w:rPr>
      </w:pPr>
      <w:r w:rsidRPr="00F04738">
        <w:rPr>
          <w:rFonts w:ascii="Arial" w:hAnsi="Arial" w:cs="Arial"/>
          <w:b/>
          <w:bCs/>
          <w:sz w:val="22"/>
          <w:szCs w:val="22"/>
          <w:lang w:val="en-US"/>
        </w:rPr>
        <w:t>About BRABUS Marine</w:t>
      </w:r>
    </w:p>
    <w:p w14:paraId="2092D0B9" w14:textId="77777777" w:rsidR="000520E7" w:rsidRPr="000520E7" w:rsidRDefault="000520E7" w:rsidP="000520E7">
      <w:pPr>
        <w:spacing w:line="360" w:lineRule="auto"/>
        <w:jc w:val="both"/>
        <w:rPr>
          <w:rFonts w:ascii="Arial" w:hAnsi="Arial" w:cs="Arial"/>
          <w:b/>
          <w:bCs/>
          <w:sz w:val="22"/>
          <w:szCs w:val="22"/>
          <w:u w:val="single"/>
          <w:lang w:val="en-US"/>
        </w:rPr>
      </w:pPr>
    </w:p>
    <w:p w14:paraId="5EFFA33E" w14:textId="77777777" w:rsidR="000520E7" w:rsidRPr="000520E7" w:rsidRDefault="000520E7" w:rsidP="000520E7">
      <w:pPr>
        <w:spacing w:line="360" w:lineRule="auto"/>
        <w:jc w:val="both"/>
        <w:rPr>
          <w:rFonts w:ascii="Arial" w:hAnsi="Arial" w:cs="Arial"/>
          <w:sz w:val="22"/>
          <w:szCs w:val="22"/>
          <w:lang w:val="en-US"/>
        </w:rPr>
      </w:pPr>
      <w:r w:rsidRPr="000520E7">
        <w:rPr>
          <w:rFonts w:ascii="Arial" w:eastAsia="Calibri" w:hAnsi="Arial" w:cs="Arial"/>
          <w:sz w:val="22"/>
          <w:szCs w:val="22"/>
          <w:lang w:val="en-US"/>
        </w:rPr>
        <w:t>BRABUS Marine is the cutting-edge alliance between two of the most renowned companies in their respective genres.</w:t>
      </w:r>
      <w:r w:rsidRPr="000520E7">
        <w:rPr>
          <w:rFonts w:ascii="Arial" w:hAnsi="Arial" w:cs="Arial"/>
          <w:sz w:val="22"/>
          <w:szCs w:val="22"/>
          <w:lang w:val="en-US"/>
        </w:rPr>
        <w:t xml:space="preserve"> </w:t>
      </w:r>
      <w:r w:rsidRPr="000520E7">
        <w:rPr>
          <w:rFonts w:ascii="Arial" w:eastAsia="Calibri" w:hAnsi="Arial" w:cs="Arial"/>
          <w:sz w:val="22"/>
          <w:szCs w:val="22"/>
          <w:lang w:val="en-US"/>
        </w:rPr>
        <w:t>Bringing together the award-winning Finnish boat builder Axopar Boats and the long-established, high-performance luxury automotive car producer BRABUS, to redefine luxury day boating through ultra-exclusive and exciting powerboats.</w:t>
      </w:r>
      <w:r w:rsidRPr="000520E7">
        <w:rPr>
          <w:rFonts w:ascii="Arial" w:hAnsi="Arial" w:cs="Arial"/>
          <w:sz w:val="22"/>
          <w:szCs w:val="22"/>
          <w:lang w:val="en-US"/>
        </w:rPr>
        <w:t xml:space="preserve"> BRABUS Marine specializes in luxury products for global markets and is driven to become one of the world’s most iconic boat brands.</w:t>
      </w:r>
    </w:p>
    <w:p w14:paraId="05C4B138" w14:textId="77777777" w:rsidR="0026024F" w:rsidRPr="006C5DCC" w:rsidRDefault="0026024F" w:rsidP="004B4C7B">
      <w:pPr>
        <w:spacing w:line="360" w:lineRule="auto"/>
        <w:rPr>
          <w:rFonts w:ascii="Arial" w:hAnsi="Arial" w:cs="Arial"/>
          <w:sz w:val="22"/>
          <w:szCs w:val="22"/>
        </w:rPr>
      </w:pPr>
    </w:p>
    <w:p w14:paraId="456E38EF" w14:textId="77777777" w:rsidR="00DE0C21" w:rsidRPr="005C4408" w:rsidRDefault="00DE0C21" w:rsidP="00DE0C21">
      <w:pPr>
        <w:pStyle w:val="StandardWeb"/>
        <w:rPr>
          <w:rFonts w:ascii="Arial" w:hAnsi="Arial" w:cs="Arial"/>
          <w:b/>
          <w:bCs/>
          <w:sz w:val="22"/>
          <w:szCs w:val="22"/>
        </w:rPr>
      </w:pPr>
      <w:hyperlink r:id="rId10" w:history="1">
        <w:r w:rsidRPr="005C4408">
          <w:rPr>
            <w:rStyle w:val="Hyperlink"/>
            <w:rFonts w:ascii="Arial" w:hAnsi="Arial" w:cs="Arial"/>
            <w:b/>
            <w:bCs/>
            <w:sz w:val="22"/>
            <w:szCs w:val="22"/>
          </w:rPr>
          <w:t>https://www.brabus.com/en/boats/brabusmarine.html</w:t>
        </w:r>
      </w:hyperlink>
    </w:p>
    <w:p w14:paraId="114AC8B0" w14:textId="77777777" w:rsidR="000A3AFF" w:rsidRPr="006C5DCC" w:rsidRDefault="000A3AFF" w:rsidP="000A3AFF">
      <w:pPr>
        <w:pStyle w:val="StandardWeb"/>
        <w:rPr>
          <w:rFonts w:ascii="Arial" w:hAnsi="Arial" w:cs="Arial"/>
          <w:color w:val="FF0000"/>
          <w:sz w:val="22"/>
          <w:szCs w:val="22"/>
        </w:rPr>
      </w:pPr>
    </w:p>
    <w:p w14:paraId="7D01B86A" w14:textId="77777777" w:rsidR="000A3AFF" w:rsidRPr="006C5DCC" w:rsidRDefault="000A3AFF" w:rsidP="000A3AFF">
      <w:pPr>
        <w:pStyle w:val="StandardWeb"/>
        <w:rPr>
          <w:rFonts w:ascii="Arial" w:hAnsi="Arial" w:cs="Arial"/>
          <w:sz w:val="22"/>
          <w:szCs w:val="22"/>
        </w:rPr>
      </w:pPr>
    </w:p>
    <w:p w14:paraId="51773210" w14:textId="58218D08" w:rsidR="004D31BA" w:rsidRPr="004D31BA" w:rsidRDefault="004D31BA" w:rsidP="004D31BA">
      <w:pPr>
        <w:rPr>
          <w:rFonts w:ascii="Arial" w:hAnsi="Arial" w:cs="Arial"/>
          <w:b/>
          <w:bCs/>
          <w:sz w:val="22"/>
          <w:szCs w:val="22"/>
          <w:lang w:val="en-US"/>
        </w:rPr>
      </w:pPr>
      <w:r w:rsidRPr="004D31BA">
        <w:rPr>
          <w:rFonts w:ascii="Arial" w:hAnsi="Arial" w:cs="Arial"/>
          <w:b/>
          <w:bCs/>
          <w:sz w:val="22"/>
          <w:szCs w:val="22"/>
          <w:lang w:val="en-US"/>
        </w:rPr>
        <w:t>Media contacts for more information on this release:</w:t>
      </w:r>
    </w:p>
    <w:p w14:paraId="1A2C57F5" w14:textId="323702A2" w:rsidR="004D31BA" w:rsidRPr="004D31BA" w:rsidRDefault="004D31BA" w:rsidP="004D31BA">
      <w:pPr>
        <w:rPr>
          <w:rFonts w:ascii="Arial" w:hAnsi="Arial" w:cs="Arial"/>
          <w:b/>
          <w:bCs/>
          <w:sz w:val="22"/>
          <w:szCs w:val="22"/>
          <w:lang w:val="en-US"/>
        </w:rPr>
      </w:pPr>
    </w:p>
    <w:p w14:paraId="0164F19B" w14:textId="77777777" w:rsidR="004D31BA" w:rsidRPr="004D31BA" w:rsidRDefault="004D31BA" w:rsidP="004D31BA">
      <w:pPr>
        <w:rPr>
          <w:rFonts w:ascii="Arial" w:hAnsi="Arial" w:cs="Arial"/>
          <w:sz w:val="22"/>
          <w:szCs w:val="22"/>
          <w:lang w:val="en-US"/>
        </w:rPr>
      </w:pPr>
      <w:proofErr w:type="spellStart"/>
      <w:r w:rsidRPr="004D31BA">
        <w:rPr>
          <w:rFonts w:ascii="Arial" w:hAnsi="Arial" w:cs="Arial"/>
          <w:sz w:val="22"/>
          <w:szCs w:val="22"/>
          <w:lang w:val="en-US"/>
        </w:rPr>
        <w:t>Ms</w:t>
      </w:r>
      <w:proofErr w:type="spellEnd"/>
      <w:r w:rsidRPr="004D31BA">
        <w:rPr>
          <w:rFonts w:ascii="Arial" w:hAnsi="Arial" w:cs="Arial"/>
          <w:sz w:val="22"/>
          <w:szCs w:val="22"/>
          <w:lang w:val="en-US"/>
        </w:rPr>
        <w:t xml:space="preserve"> </w:t>
      </w:r>
      <w:proofErr w:type="spellStart"/>
      <w:r w:rsidRPr="004D31BA">
        <w:rPr>
          <w:rFonts w:ascii="Arial" w:hAnsi="Arial" w:cs="Arial"/>
          <w:sz w:val="22"/>
          <w:szCs w:val="22"/>
          <w:lang w:val="en-US"/>
        </w:rPr>
        <w:t>Marit</w:t>
      </w:r>
      <w:proofErr w:type="spellEnd"/>
      <w:r w:rsidRPr="004D31BA">
        <w:rPr>
          <w:rFonts w:ascii="Arial" w:hAnsi="Arial" w:cs="Arial"/>
          <w:sz w:val="22"/>
          <w:szCs w:val="22"/>
          <w:lang w:val="en-US"/>
        </w:rPr>
        <w:t xml:space="preserve"> </w:t>
      </w:r>
      <w:proofErr w:type="spellStart"/>
      <w:r w:rsidRPr="004D31BA">
        <w:rPr>
          <w:rFonts w:ascii="Arial" w:hAnsi="Arial" w:cs="Arial"/>
          <w:sz w:val="22"/>
          <w:szCs w:val="22"/>
          <w:lang w:val="en-US"/>
        </w:rPr>
        <w:t>Holmlund-Sund</w:t>
      </w:r>
      <w:proofErr w:type="spellEnd"/>
    </w:p>
    <w:p w14:paraId="1895874D" w14:textId="77777777" w:rsidR="004D31BA" w:rsidRPr="004D31BA" w:rsidRDefault="004D31BA" w:rsidP="004D31BA">
      <w:pPr>
        <w:rPr>
          <w:rFonts w:ascii="Arial" w:hAnsi="Arial" w:cs="Arial"/>
          <w:sz w:val="22"/>
          <w:szCs w:val="22"/>
          <w:lang w:val="en-US"/>
        </w:rPr>
      </w:pPr>
      <w:r w:rsidRPr="004D31BA">
        <w:rPr>
          <w:rFonts w:ascii="Arial" w:hAnsi="Arial" w:cs="Arial"/>
          <w:sz w:val="22"/>
          <w:szCs w:val="22"/>
          <w:lang w:val="en-US"/>
        </w:rPr>
        <w:t>Head of Brand &amp; Marketing</w:t>
      </w:r>
    </w:p>
    <w:p w14:paraId="3B744D19" w14:textId="77777777" w:rsidR="004D31BA" w:rsidRPr="004D31BA" w:rsidRDefault="004D31BA" w:rsidP="004D31BA">
      <w:pPr>
        <w:rPr>
          <w:rFonts w:ascii="Arial" w:hAnsi="Arial" w:cs="Arial"/>
          <w:sz w:val="22"/>
          <w:szCs w:val="22"/>
          <w:lang w:val="en-US"/>
        </w:rPr>
      </w:pPr>
      <w:r w:rsidRPr="004D31BA">
        <w:rPr>
          <w:rFonts w:ascii="Arial" w:hAnsi="Arial" w:cs="Arial"/>
          <w:sz w:val="22"/>
          <w:szCs w:val="22"/>
          <w:lang w:val="en-US"/>
        </w:rPr>
        <w:t>Axopar Boats Oy</w:t>
      </w:r>
    </w:p>
    <w:p w14:paraId="77BE78EE" w14:textId="77777777" w:rsidR="004D31BA" w:rsidRPr="004D31BA" w:rsidRDefault="004D31BA" w:rsidP="004D31BA">
      <w:pPr>
        <w:rPr>
          <w:rFonts w:ascii="Arial" w:hAnsi="Arial" w:cs="Arial"/>
          <w:sz w:val="22"/>
          <w:szCs w:val="22"/>
          <w:lang w:val="en-US"/>
        </w:rPr>
      </w:pPr>
      <w:r w:rsidRPr="004D31BA">
        <w:rPr>
          <w:rFonts w:ascii="Arial" w:hAnsi="Arial" w:cs="Arial"/>
          <w:sz w:val="22"/>
          <w:szCs w:val="22"/>
          <w:lang w:val="en-US"/>
        </w:rPr>
        <w:t>Mobile: +358 (0)40 538 3519</w:t>
      </w:r>
    </w:p>
    <w:p w14:paraId="6132377F" w14:textId="77777777" w:rsidR="004D31BA" w:rsidRPr="004D31BA" w:rsidRDefault="002C1EFB" w:rsidP="004D31BA">
      <w:pPr>
        <w:rPr>
          <w:rFonts w:ascii="Arial" w:hAnsi="Arial" w:cs="Arial"/>
          <w:sz w:val="22"/>
          <w:szCs w:val="22"/>
          <w:lang w:val="en-US"/>
        </w:rPr>
      </w:pPr>
      <w:hyperlink r:id="rId11" w:history="1">
        <w:r w:rsidR="004D31BA" w:rsidRPr="004D31BA">
          <w:rPr>
            <w:rStyle w:val="Hyperlink"/>
            <w:rFonts w:ascii="Arial" w:hAnsi="Arial" w:cs="Arial"/>
            <w:sz w:val="22"/>
            <w:szCs w:val="22"/>
            <w:lang w:val="en-US"/>
          </w:rPr>
          <w:t>marit.holmlund-sund@axopar.com</w:t>
        </w:r>
      </w:hyperlink>
    </w:p>
    <w:p w14:paraId="5E87F8D9" w14:textId="77777777" w:rsidR="004D31BA" w:rsidRPr="004D31BA" w:rsidRDefault="004D31BA" w:rsidP="004D31BA">
      <w:pPr>
        <w:rPr>
          <w:rStyle w:val="Hyperlink"/>
          <w:rFonts w:ascii="Arial" w:hAnsi="Arial" w:cs="Arial"/>
          <w:sz w:val="22"/>
          <w:szCs w:val="22"/>
          <w:lang w:val="en-US"/>
        </w:rPr>
      </w:pPr>
    </w:p>
    <w:p w14:paraId="21628463" w14:textId="77777777" w:rsidR="004D31BA" w:rsidRPr="004D31BA" w:rsidRDefault="004D31BA" w:rsidP="004D31BA">
      <w:pPr>
        <w:rPr>
          <w:rStyle w:val="Hyperlink"/>
          <w:rFonts w:ascii="Arial" w:hAnsi="Arial" w:cs="Arial"/>
          <w:sz w:val="22"/>
          <w:szCs w:val="22"/>
          <w:lang w:val="en-US"/>
        </w:rPr>
      </w:pPr>
      <w:r w:rsidRPr="004D31BA">
        <w:rPr>
          <w:rStyle w:val="Hyperlink"/>
          <w:rFonts w:ascii="Arial" w:hAnsi="Arial" w:cs="Arial"/>
          <w:sz w:val="22"/>
          <w:szCs w:val="22"/>
          <w:lang w:val="en-US"/>
        </w:rPr>
        <w:t xml:space="preserve">Adam </w:t>
      </w:r>
      <w:proofErr w:type="spellStart"/>
      <w:r w:rsidRPr="004D31BA">
        <w:rPr>
          <w:rStyle w:val="Hyperlink"/>
          <w:rFonts w:ascii="Arial" w:hAnsi="Arial" w:cs="Arial"/>
          <w:sz w:val="22"/>
          <w:szCs w:val="22"/>
          <w:lang w:val="en-US"/>
        </w:rPr>
        <w:t>Fiander</w:t>
      </w:r>
      <w:proofErr w:type="spellEnd"/>
      <w:r w:rsidRPr="004D31BA">
        <w:rPr>
          <w:rStyle w:val="Hyperlink"/>
          <w:rFonts w:ascii="Arial" w:hAnsi="Arial" w:cs="Arial"/>
          <w:sz w:val="22"/>
          <w:szCs w:val="22"/>
          <w:lang w:val="en-US"/>
        </w:rPr>
        <w:t xml:space="preserve"> or Mike Wills</w:t>
      </w:r>
    </w:p>
    <w:p w14:paraId="5B7D7E7D" w14:textId="77777777" w:rsidR="004D31BA" w:rsidRPr="004D31BA" w:rsidRDefault="004D31BA" w:rsidP="004D31BA">
      <w:pPr>
        <w:rPr>
          <w:rStyle w:val="Hyperlink"/>
          <w:rFonts w:ascii="Arial" w:hAnsi="Arial" w:cs="Arial"/>
          <w:sz w:val="22"/>
          <w:szCs w:val="22"/>
          <w:lang w:val="en-US"/>
        </w:rPr>
      </w:pPr>
      <w:r w:rsidRPr="004D31BA">
        <w:rPr>
          <w:rStyle w:val="Hyperlink"/>
          <w:rFonts w:ascii="Arial" w:hAnsi="Arial" w:cs="Arial"/>
          <w:sz w:val="22"/>
          <w:szCs w:val="22"/>
          <w:lang w:val="en-US"/>
        </w:rPr>
        <w:t>Broad Reach Communications Ltd</w:t>
      </w:r>
    </w:p>
    <w:p w14:paraId="786A67E9" w14:textId="77777777" w:rsidR="004D31BA" w:rsidRPr="004D31BA" w:rsidRDefault="002C1EFB" w:rsidP="004D31BA">
      <w:pPr>
        <w:rPr>
          <w:rStyle w:val="Hyperlink"/>
          <w:rFonts w:ascii="Arial" w:hAnsi="Arial" w:cs="Arial"/>
          <w:sz w:val="22"/>
          <w:szCs w:val="22"/>
          <w:lang w:val="en-US"/>
        </w:rPr>
      </w:pPr>
      <w:hyperlink r:id="rId12" w:history="1">
        <w:r w:rsidR="004D31BA" w:rsidRPr="004D31BA">
          <w:rPr>
            <w:rStyle w:val="Hyperlink"/>
            <w:rFonts w:ascii="Arial" w:hAnsi="Arial" w:cs="Arial"/>
            <w:sz w:val="22"/>
            <w:szCs w:val="22"/>
            <w:lang w:val="en-US"/>
          </w:rPr>
          <w:t>adam@broadreachcomms.co.uk</w:t>
        </w:r>
      </w:hyperlink>
      <w:r w:rsidR="004D31BA" w:rsidRPr="004D31BA">
        <w:rPr>
          <w:rStyle w:val="Hyperlink"/>
          <w:rFonts w:ascii="Arial" w:hAnsi="Arial" w:cs="Arial"/>
          <w:sz w:val="22"/>
          <w:szCs w:val="22"/>
          <w:lang w:val="en-US"/>
        </w:rPr>
        <w:t xml:space="preserve"> /+44 (0)7703 598903</w:t>
      </w:r>
    </w:p>
    <w:p w14:paraId="25214211" w14:textId="77777777" w:rsidR="004D31BA" w:rsidRPr="004D31BA" w:rsidRDefault="002C1EFB" w:rsidP="004D31BA">
      <w:pPr>
        <w:rPr>
          <w:rStyle w:val="Hyperlink"/>
          <w:rFonts w:ascii="Arial" w:hAnsi="Arial" w:cs="Arial"/>
          <w:sz w:val="22"/>
          <w:szCs w:val="22"/>
          <w:lang w:val="en-US"/>
        </w:rPr>
      </w:pPr>
      <w:hyperlink r:id="rId13" w:history="1">
        <w:r w:rsidR="004D31BA" w:rsidRPr="004D31BA">
          <w:rPr>
            <w:rStyle w:val="Hyperlink"/>
            <w:rFonts w:ascii="Arial" w:hAnsi="Arial" w:cs="Arial"/>
            <w:sz w:val="22"/>
            <w:szCs w:val="22"/>
            <w:lang w:val="en-US"/>
          </w:rPr>
          <w:t>mike@broadreachcomms.co.uk</w:t>
        </w:r>
      </w:hyperlink>
      <w:r w:rsidR="004D31BA" w:rsidRPr="004D31BA">
        <w:rPr>
          <w:rStyle w:val="Hyperlink"/>
          <w:rFonts w:ascii="Arial" w:hAnsi="Arial" w:cs="Arial"/>
          <w:sz w:val="22"/>
          <w:szCs w:val="22"/>
          <w:lang w:val="en-US"/>
        </w:rPr>
        <w:t xml:space="preserve"> / +44 (0)7884 075439</w:t>
      </w:r>
    </w:p>
    <w:p w14:paraId="1533339F" w14:textId="77777777" w:rsidR="000A3AFF" w:rsidRPr="006C5DCC" w:rsidRDefault="000A3AFF" w:rsidP="000A3AFF">
      <w:pPr>
        <w:pStyle w:val="StandardWeb"/>
        <w:rPr>
          <w:rFonts w:ascii="Arial" w:hAnsi="Arial" w:cs="Arial"/>
        </w:rPr>
      </w:pPr>
    </w:p>
    <w:p w14:paraId="68501DAC" w14:textId="77777777" w:rsidR="000A3AFF" w:rsidRPr="006C5DCC" w:rsidRDefault="000A3AFF" w:rsidP="000A3AFF">
      <w:pPr>
        <w:rPr>
          <w:rFonts w:ascii="Arial" w:hAnsi="Arial" w:cs="Arial"/>
        </w:rPr>
      </w:pPr>
    </w:p>
    <w:p w14:paraId="648F3130" w14:textId="77777777" w:rsidR="000A3AFF" w:rsidRPr="006C5DCC" w:rsidRDefault="000A3AFF" w:rsidP="000A3AFF">
      <w:pPr>
        <w:rPr>
          <w:rFonts w:ascii="Arial" w:hAnsi="Arial" w:cs="Arial"/>
        </w:rPr>
      </w:pPr>
    </w:p>
    <w:p w14:paraId="17553D88" w14:textId="77777777" w:rsidR="00990842" w:rsidRPr="006C5DCC" w:rsidRDefault="00990842" w:rsidP="000A3AFF">
      <w:pPr>
        <w:rPr>
          <w:rFonts w:ascii="Arial" w:hAnsi="Arial" w:cs="Arial"/>
        </w:rPr>
      </w:pPr>
    </w:p>
    <w:sectPr w:rsidR="00990842" w:rsidRPr="006C5DC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B39B" w14:textId="77777777" w:rsidR="002C1EFB" w:rsidRDefault="002C1EFB" w:rsidP="00D34399">
      <w:r>
        <w:separator/>
      </w:r>
    </w:p>
  </w:endnote>
  <w:endnote w:type="continuationSeparator" w:id="0">
    <w:p w14:paraId="094BB50D" w14:textId="77777777" w:rsidR="002C1EFB" w:rsidRDefault="002C1EFB" w:rsidP="00D34399">
      <w:r>
        <w:continuationSeparator/>
      </w:r>
    </w:p>
  </w:endnote>
  <w:endnote w:type="continuationNotice" w:id="1">
    <w:p w14:paraId="57E92387" w14:textId="77777777" w:rsidR="002C1EFB" w:rsidRDefault="002C1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F68BABE" w14:paraId="4FE56DB4" w14:textId="77777777" w:rsidTr="1F68BABE">
      <w:tc>
        <w:tcPr>
          <w:tcW w:w="3005" w:type="dxa"/>
        </w:tcPr>
        <w:p w14:paraId="2008E7E8" w14:textId="63F6B218" w:rsidR="1F68BABE" w:rsidRDefault="1F68BABE" w:rsidP="1F68BABE">
          <w:pPr>
            <w:pStyle w:val="Kopfzeile"/>
            <w:ind w:left="-115"/>
          </w:pPr>
        </w:p>
      </w:tc>
      <w:tc>
        <w:tcPr>
          <w:tcW w:w="3005" w:type="dxa"/>
        </w:tcPr>
        <w:p w14:paraId="36934352" w14:textId="0C108F8F" w:rsidR="1F68BABE" w:rsidRDefault="1F68BABE" w:rsidP="1F68BABE">
          <w:pPr>
            <w:pStyle w:val="Kopfzeile"/>
            <w:jc w:val="center"/>
          </w:pPr>
        </w:p>
      </w:tc>
      <w:tc>
        <w:tcPr>
          <w:tcW w:w="3005" w:type="dxa"/>
        </w:tcPr>
        <w:p w14:paraId="14C3D957" w14:textId="493828DC" w:rsidR="1F68BABE" w:rsidRDefault="1F68BABE" w:rsidP="1F68BABE">
          <w:pPr>
            <w:pStyle w:val="Kopfzeile"/>
            <w:ind w:right="-115"/>
            <w:jc w:val="right"/>
          </w:pPr>
        </w:p>
      </w:tc>
    </w:tr>
  </w:tbl>
  <w:p w14:paraId="46584495" w14:textId="46A8C88A" w:rsidR="00D869B0" w:rsidRDefault="00D869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FB34" w14:textId="77777777" w:rsidR="002C1EFB" w:rsidRDefault="002C1EFB" w:rsidP="00D34399">
      <w:r>
        <w:separator/>
      </w:r>
    </w:p>
  </w:footnote>
  <w:footnote w:type="continuationSeparator" w:id="0">
    <w:p w14:paraId="2E97FF11" w14:textId="77777777" w:rsidR="002C1EFB" w:rsidRDefault="002C1EFB" w:rsidP="00D34399">
      <w:r>
        <w:continuationSeparator/>
      </w:r>
    </w:p>
  </w:footnote>
  <w:footnote w:type="continuationNotice" w:id="1">
    <w:p w14:paraId="461BD35C" w14:textId="77777777" w:rsidR="002C1EFB" w:rsidRDefault="002C1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EA8B" w14:textId="5DDE5C1E" w:rsidR="00D34399" w:rsidRPr="00B4623D" w:rsidRDefault="00D34399" w:rsidP="00D34399">
    <w:pPr>
      <w:jc w:val="right"/>
      <w:rPr>
        <w:b/>
        <w:bCs/>
        <w:sz w:val="20"/>
        <w:szCs w:val="20"/>
      </w:rPr>
    </w:pPr>
    <w:bookmarkStart w:id="1" w:name="_Hlk101280985"/>
    <w:r w:rsidRPr="00B67DAD">
      <w:rPr>
        <w:noProof/>
        <w:lang w:val="en-US"/>
      </w:rPr>
      <w:drawing>
        <wp:anchor distT="0" distB="0" distL="114300" distR="114300" simplePos="0" relativeHeight="251658240" behindDoc="0" locked="0" layoutInCell="1" allowOverlap="1" wp14:anchorId="507F7C20" wp14:editId="02416E2E">
          <wp:simplePos x="0" y="0"/>
          <wp:positionH relativeFrom="margin">
            <wp:align>left</wp:align>
          </wp:positionH>
          <wp:positionV relativeFrom="paragraph">
            <wp:posOffset>7620</wp:posOffset>
          </wp:positionV>
          <wp:extent cx="727810" cy="209652"/>
          <wp:effectExtent l="0" t="0" r="0" b="0"/>
          <wp:wrapNone/>
          <wp:docPr id="3" name="Picture 2" descr="Shape&#10;&#10;Description automatically generated with medium confidence">
            <a:extLst xmlns:a="http://schemas.openxmlformats.org/drawingml/2006/main">
              <a:ext uri="{FF2B5EF4-FFF2-40B4-BE49-F238E27FC236}">
                <a16:creationId xmlns:a16="http://schemas.microsoft.com/office/drawing/2014/main" id="{5DFFE0B8-B339-43EF-9A6F-5A43806FF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medium confidence">
                    <a:extLst>
                      <a:ext uri="{FF2B5EF4-FFF2-40B4-BE49-F238E27FC236}">
                        <a16:creationId xmlns:a16="http://schemas.microsoft.com/office/drawing/2014/main" id="{5DFFE0B8-B339-43EF-9A6F-5A43806FF3A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7810" cy="209652"/>
                  </a:xfrm>
                  <a:prstGeom prst="rect">
                    <a:avLst/>
                  </a:prstGeom>
                </pic:spPr>
              </pic:pic>
            </a:graphicData>
          </a:graphic>
          <wp14:sizeRelH relativeFrom="page">
            <wp14:pctWidth>0</wp14:pctWidth>
          </wp14:sizeRelH>
          <wp14:sizeRelV relativeFrom="page">
            <wp14:pctHeight>0</wp14:pctHeight>
          </wp14:sizeRelV>
        </wp:anchor>
      </w:drawing>
    </w:r>
    <w:r w:rsidRPr="00D34399">
      <w:rPr>
        <w:b/>
        <w:bCs/>
        <w:sz w:val="20"/>
        <w:szCs w:val="20"/>
      </w:rPr>
      <w:t xml:space="preserve"> </w:t>
    </w:r>
    <w:r w:rsidR="00626E91">
      <w:rPr>
        <w:b/>
        <w:bCs/>
        <w:sz w:val="20"/>
        <w:szCs w:val="20"/>
      </w:rPr>
      <w:t>Press</w:t>
    </w:r>
    <w:r w:rsidR="003B435B">
      <w:rPr>
        <w:b/>
        <w:bCs/>
        <w:sz w:val="20"/>
        <w:szCs w:val="20"/>
      </w:rPr>
      <w:t xml:space="preserve"> release for</w:t>
    </w:r>
    <w:r w:rsidR="00626E91">
      <w:rPr>
        <w:b/>
        <w:bCs/>
        <w:sz w:val="20"/>
        <w:szCs w:val="20"/>
      </w:rPr>
      <w:t xml:space="preserve"> </w:t>
    </w:r>
    <w:r w:rsidR="0008778B">
      <w:rPr>
        <w:b/>
        <w:bCs/>
        <w:sz w:val="20"/>
        <w:szCs w:val="20"/>
      </w:rPr>
      <w:t>Axopar</w:t>
    </w:r>
    <w:r w:rsidR="00626E91">
      <w:rPr>
        <w:b/>
        <w:bCs/>
        <w:sz w:val="20"/>
        <w:szCs w:val="20"/>
      </w:rPr>
      <w:t xml:space="preserve"> </w:t>
    </w:r>
    <w:proofErr w:type="spellStart"/>
    <w:r w:rsidR="003B435B">
      <w:rPr>
        <w:b/>
        <w:bCs/>
        <w:sz w:val="20"/>
        <w:szCs w:val="20"/>
      </w:rPr>
      <w:t>customer</w:t>
    </w:r>
    <w:proofErr w:type="spellEnd"/>
    <w:r w:rsidR="003B435B">
      <w:rPr>
        <w:b/>
        <w:bCs/>
        <w:sz w:val="20"/>
        <w:szCs w:val="20"/>
      </w:rPr>
      <w:t xml:space="preserve"> </w:t>
    </w:r>
    <w:proofErr w:type="spellStart"/>
    <w:r w:rsidR="003B435B">
      <w:rPr>
        <w:b/>
        <w:bCs/>
        <w:sz w:val="20"/>
        <w:szCs w:val="20"/>
      </w:rPr>
      <w:t>days</w:t>
    </w:r>
    <w:proofErr w:type="spellEnd"/>
    <w:r w:rsidR="00626E91">
      <w:rPr>
        <w:b/>
        <w:bCs/>
        <w:sz w:val="20"/>
        <w:szCs w:val="20"/>
      </w:rPr>
      <w:t>,</w:t>
    </w:r>
    <w:r w:rsidRPr="00B4623D">
      <w:rPr>
        <w:b/>
        <w:bCs/>
        <w:sz w:val="20"/>
        <w:szCs w:val="20"/>
      </w:rPr>
      <w:t xml:space="preserve"> </w:t>
    </w:r>
    <w:proofErr w:type="spellStart"/>
    <w:r w:rsidRPr="00B4623D">
      <w:rPr>
        <w:b/>
        <w:bCs/>
        <w:sz w:val="20"/>
        <w:szCs w:val="20"/>
      </w:rPr>
      <w:t>Calanova</w:t>
    </w:r>
    <w:proofErr w:type="spellEnd"/>
    <w:r w:rsidRPr="00B4623D">
      <w:rPr>
        <w:b/>
        <w:bCs/>
        <w:sz w:val="20"/>
        <w:szCs w:val="20"/>
      </w:rPr>
      <w:t xml:space="preserve"> 2022 </w:t>
    </w:r>
  </w:p>
  <w:p w14:paraId="3832A6E5" w14:textId="14831C8A" w:rsidR="00D34399" w:rsidRPr="00B4623D" w:rsidRDefault="00D34399" w:rsidP="00D34399">
    <w:pPr>
      <w:jc w:val="right"/>
    </w:pPr>
    <w:r w:rsidRPr="00B4623D">
      <w:rPr>
        <w:sz w:val="20"/>
        <w:szCs w:val="20"/>
      </w:rPr>
      <w:t xml:space="preserve">April </w:t>
    </w:r>
    <w:r w:rsidR="003B435B">
      <w:rPr>
        <w:sz w:val="20"/>
        <w:szCs w:val="20"/>
      </w:rPr>
      <w:t xml:space="preserve">27, </w:t>
    </w:r>
    <w:r w:rsidRPr="00B4623D">
      <w:rPr>
        <w:sz w:val="20"/>
        <w:szCs w:val="20"/>
      </w:rPr>
      <w:t>2022</w:t>
    </w:r>
  </w:p>
  <w:bookmarkEnd w:id="1"/>
  <w:p w14:paraId="69814B7E" w14:textId="0A397536" w:rsidR="00D34399" w:rsidRDefault="00D34399">
    <w:pPr>
      <w:pStyle w:val="Kopfzeile"/>
    </w:pPr>
  </w:p>
  <w:p w14:paraId="622B718C" w14:textId="77777777" w:rsidR="00D34399" w:rsidRDefault="00D34399" w:rsidP="00D34399">
    <w:pP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21F6"/>
    <w:multiLevelType w:val="hybridMultilevel"/>
    <w:tmpl w:val="01464A6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15:restartNumberingAfterBreak="0">
    <w:nsid w:val="72F57762"/>
    <w:multiLevelType w:val="multilevel"/>
    <w:tmpl w:val="802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E48CF"/>
    <w:multiLevelType w:val="hybridMultilevel"/>
    <w:tmpl w:val="34FC0450"/>
    <w:lvl w:ilvl="0" w:tplc="4906FF3A">
      <w:start w:val="1"/>
      <w:numFmt w:val="decimal"/>
      <w:lvlText w:val="%1."/>
      <w:lvlJc w:val="left"/>
      <w:pPr>
        <w:ind w:left="720" w:hanging="360"/>
      </w:pPr>
      <w:rPr>
        <w:b w:val="0"/>
      </w:rPr>
    </w:lvl>
    <w:lvl w:ilvl="1" w:tplc="2000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861037">
    <w:abstractNumId w:val="1"/>
  </w:num>
  <w:num w:numId="2" w16cid:durableId="1179154101">
    <w:abstractNumId w:val="2"/>
  </w:num>
  <w:num w:numId="3" w16cid:durableId="31241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C0"/>
    <w:rsid w:val="00002224"/>
    <w:rsid w:val="00002AD0"/>
    <w:rsid w:val="0000312B"/>
    <w:rsid w:val="00003D52"/>
    <w:rsid w:val="00004D27"/>
    <w:rsid w:val="00010043"/>
    <w:rsid w:val="000121A1"/>
    <w:rsid w:val="00015808"/>
    <w:rsid w:val="00020851"/>
    <w:rsid w:val="00022F69"/>
    <w:rsid w:val="00023A49"/>
    <w:rsid w:val="00032EBA"/>
    <w:rsid w:val="00043411"/>
    <w:rsid w:val="00045F7C"/>
    <w:rsid w:val="00046A08"/>
    <w:rsid w:val="000520E7"/>
    <w:rsid w:val="0005259C"/>
    <w:rsid w:val="00057963"/>
    <w:rsid w:val="000623CF"/>
    <w:rsid w:val="00063FB0"/>
    <w:rsid w:val="0007060E"/>
    <w:rsid w:val="0008394A"/>
    <w:rsid w:val="0008778B"/>
    <w:rsid w:val="00087F85"/>
    <w:rsid w:val="000A00F3"/>
    <w:rsid w:val="000A20A4"/>
    <w:rsid w:val="000A3AFF"/>
    <w:rsid w:val="000A4ADA"/>
    <w:rsid w:val="000B042D"/>
    <w:rsid w:val="000C0B1A"/>
    <w:rsid w:val="000C5807"/>
    <w:rsid w:val="000D7F65"/>
    <w:rsid w:val="000E52A9"/>
    <w:rsid w:val="0010199B"/>
    <w:rsid w:val="001065CF"/>
    <w:rsid w:val="00110633"/>
    <w:rsid w:val="001142A2"/>
    <w:rsid w:val="00116120"/>
    <w:rsid w:val="00134695"/>
    <w:rsid w:val="00140457"/>
    <w:rsid w:val="00144B74"/>
    <w:rsid w:val="00146CD3"/>
    <w:rsid w:val="00154674"/>
    <w:rsid w:val="00156D76"/>
    <w:rsid w:val="0015706D"/>
    <w:rsid w:val="001617BF"/>
    <w:rsid w:val="00163E41"/>
    <w:rsid w:val="001744D5"/>
    <w:rsid w:val="00177FA2"/>
    <w:rsid w:val="0018048C"/>
    <w:rsid w:val="00180FA4"/>
    <w:rsid w:val="0018782C"/>
    <w:rsid w:val="001923E2"/>
    <w:rsid w:val="001A0567"/>
    <w:rsid w:val="001A2DE1"/>
    <w:rsid w:val="001A3944"/>
    <w:rsid w:val="001A3EA3"/>
    <w:rsid w:val="001B2BCE"/>
    <w:rsid w:val="001C2E42"/>
    <w:rsid w:val="001C344C"/>
    <w:rsid w:val="001D65E1"/>
    <w:rsid w:val="001D7BCD"/>
    <w:rsid w:val="001D7DC9"/>
    <w:rsid w:val="001E0466"/>
    <w:rsid w:val="001F55B2"/>
    <w:rsid w:val="002043A8"/>
    <w:rsid w:val="00205834"/>
    <w:rsid w:val="00211A16"/>
    <w:rsid w:val="00217282"/>
    <w:rsid w:val="002210CB"/>
    <w:rsid w:val="00222B44"/>
    <w:rsid w:val="0022399B"/>
    <w:rsid w:val="002325CF"/>
    <w:rsid w:val="0023411C"/>
    <w:rsid w:val="0024718F"/>
    <w:rsid w:val="002527C7"/>
    <w:rsid w:val="0025290C"/>
    <w:rsid w:val="00253540"/>
    <w:rsid w:val="00255CDB"/>
    <w:rsid w:val="0026024F"/>
    <w:rsid w:val="00265C53"/>
    <w:rsid w:val="00276273"/>
    <w:rsid w:val="00276A6C"/>
    <w:rsid w:val="00280660"/>
    <w:rsid w:val="00291567"/>
    <w:rsid w:val="002947ED"/>
    <w:rsid w:val="0029568E"/>
    <w:rsid w:val="002A76F2"/>
    <w:rsid w:val="002B1E89"/>
    <w:rsid w:val="002B44CA"/>
    <w:rsid w:val="002B5088"/>
    <w:rsid w:val="002C1EFB"/>
    <w:rsid w:val="002D0C9A"/>
    <w:rsid w:val="002E2684"/>
    <w:rsid w:val="002E4223"/>
    <w:rsid w:val="002E48F2"/>
    <w:rsid w:val="002F4CDB"/>
    <w:rsid w:val="0030639F"/>
    <w:rsid w:val="00317379"/>
    <w:rsid w:val="00317DD1"/>
    <w:rsid w:val="00320E27"/>
    <w:rsid w:val="003311C9"/>
    <w:rsid w:val="00344196"/>
    <w:rsid w:val="00345631"/>
    <w:rsid w:val="00346840"/>
    <w:rsid w:val="003568EA"/>
    <w:rsid w:val="00361993"/>
    <w:rsid w:val="0036352B"/>
    <w:rsid w:val="00365867"/>
    <w:rsid w:val="0038004B"/>
    <w:rsid w:val="00385BEC"/>
    <w:rsid w:val="00390432"/>
    <w:rsid w:val="00391117"/>
    <w:rsid w:val="00396E3F"/>
    <w:rsid w:val="003B41CD"/>
    <w:rsid w:val="003B435B"/>
    <w:rsid w:val="003B6CE2"/>
    <w:rsid w:val="003C1DDB"/>
    <w:rsid w:val="003D64DF"/>
    <w:rsid w:val="003D71A4"/>
    <w:rsid w:val="003E402F"/>
    <w:rsid w:val="003E6004"/>
    <w:rsid w:val="003E6012"/>
    <w:rsid w:val="003E629C"/>
    <w:rsid w:val="003E63C2"/>
    <w:rsid w:val="003F221A"/>
    <w:rsid w:val="003F456A"/>
    <w:rsid w:val="00400435"/>
    <w:rsid w:val="00403A3F"/>
    <w:rsid w:val="00404FC6"/>
    <w:rsid w:val="004335D6"/>
    <w:rsid w:val="00435E74"/>
    <w:rsid w:val="00437C37"/>
    <w:rsid w:val="0044552A"/>
    <w:rsid w:val="00447B2A"/>
    <w:rsid w:val="00455ED0"/>
    <w:rsid w:val="004720F5"/>
    <w:rsid w:val="004772B4"/>
    <w:rsid w:val="00482EA5"/>
    <w:rsid w:val="00486FF5"/>
    <w:rsid w:val="004873EB"/>
    <w:rsid w:val="00487DC0"/>
    <w:rsid w:val="0049077B"/>
    <w:rsid w:val="004B4C7B"/>
    <w:rsid w:val="004D2CBA"/>
    <w:rsid w:val="004D31BA"/>
    <w:rsid w:val="005044A2"/>
    <w:rsid w:val="005140FD"/>
    <w:rsid w:val="005231E1"/>
    <w:rsid w:val="005235AF"/>
    <w:rsid w:val="00524D74"/>
    <w:rsid w:val="0052764A"/>
    <w:rsid w:val="00527DC4"/>
    <w:rsid w:val="00527F24"/>
    <w:rsid w:val="00540AB4"/>
    <w:rsid w:val="00544DD9"/>
    <w:rsid w:val="00551035"/>
    <w:rsid w:val="005573A1"/>
    <w:rsid w:val="005619BB"/>
    <w:rsid w:val="0056785A"/>
    <w:rsid w:val="005736A1"/>
    <w:rsid w:val="00582616"/>
    <w:rsid w:val="0059331A"/>
    <w:rsid w:val="005A1457"/>
    <w:rsid w:val="005A27B6"/>
    <w:rsid w:val="005C0F3C"/>
    <w:rsid w:val="005C7F43"/>
    <w:rsid w:val="005D1A6E"/>
    <w:rsid w:val="005F3E08"/>
    <w:rsid w:val="005F6023"/>
    <w:rsid w:val="005F622F"/>
    <w:rsid w:val="006101CE"/>
    <w:rsid w:val="00612E38"/>
    <w:rsid w:val="0061416E"/>
    <w:rsid w:val="00615004"/>
    <w:rsid w:val="0061550D"/>
    <w:rsid w:val="0061786B"/>
    <w:rsid w:val="00621D29"/>
    <w:rsid w:val="00623DFA"/>
    <w:rsid w:val="00624143"/>
    <w:rsid w:val="00626E91"/>
    <w:rsid w:val="006329BC"/>
    <w:rsid w:val="006413C0"/>
    <w:rsid w:val="00643B6B"/>
    <w:rsid w:val="0064659E"/>
    <w:rsid w:val="0066180D"/>
    <w:rsid w:val="006671F3"/>
    <w:rsid w:val="006703D7"/>
    <w:rsid w:val="00671E40"/>
    <w:rsid w:val="006860BC"/>
    <w:rsid w:val="00686A84"/>
    <w:rsid w:val="006918E6"/>
    <w:rsid w:val="00697C52"/>
    <w:rsid w:val="006B74FF"/>
    <w:rsid w:val="006BCA97"/>
    <w:rsid w:val="006C0878"/>
    <w:rsid w:val="006C5DCC"/>
    <w:rsid w:val="006D08F0"/>
    <w:rsid w:val="006E17BC"/>
    <w:rsid w:val="006E28CC"/>
    <w:rsid w:val="006F4568"/>
    <w:rsid w:val="00706682"/>
    <w:rsid w:val="00713350"/>
    <w:rsid w:val="00723E98"/>
    <w:rsid w:val="007379F9"/>
    <w:rsid w:val="007429DD"/>
    <w:rsid w:val="00747C2F"/>
    <w:rsid w:val="00747DB8"/>
    <w:rsid w:val="0076077F"/>
    <w:rsid w:val="0076489F"/>
    <w:rsid w:val="00770C5B"/>
    <w:rsid w:val="00774D18"/>
    <w:rsid w:val="0077787C"/>
    <w:rsid w:val="00781A1C"/>
    <w:rsid w:val="00792460"/>
    <w:rsid w:val="00794AB4"/>
    <w:rsid w:val="007954F0"/>
    <w:rsid w:val="007964CC"/>
    <w:rsid w:val="007A627D"/>
    <w:rsid w:val="007A6B8A"/>
    <w:rsid w:val="007B02BE"/>
    <w:rsid w:val="007B0818"/>
    <w:rsid w:val="007C46D4"/>
    <w:rsid w:val="007D1EAF"/>
    <w:rsid w:val="007F13C8"/>
    <w:rsid w:val="007F79CA"/>
    <w:rsid w:val="00805572"/>
    <w:rsid w:val="00810C86"/>
    <w:rsid w:val="0081402A"/>
    <w:rsid w:val="00815437"/>
    <w:rsid w:val="00816D3E"/>
    <w:rsid w:val="00827130"/>
    <w:rsid w:val="008300DC"/>
    <w:rsid w:val="008321AA"/>
    <w:rsid w:val="00833AFA"/>
    <w:rsid w:val="00837851"/>
    <w:rsid w:val="00840F3B"/>
    <w:rsid w:val="008446E0"/>
    <w:rsid w:val="0085583D"/>
    <w:rsid w:val="0085721F"/>
    <w:rsid w:val="00862447"/>
    <w:rsid w:val="00875BD6"/>
    <w:rsid w:val="008870DF"/>
    <w:rsid w:val="00887C41"/>
    <w:rsid w:val="00891A87"/>
    <w:rsid w:val="00892E7E"/>
    <w:rsid w:val="00893CC0"/>
    <w:rsid w:val="008A1493"/>
    <w:rsid w:val="008E5620"/>
    <w:rsid w:val="0090463C"/>
    <w:rsid w:val="00913601"/>
    <w:rsid w:val="00937601"/>
    <w:rsid w:val="00937BAF"/>
    <w:rsid w:val="00940C91"/>
    <w:rsid w:val="009445AE"/>
    <w:rsid w:val="00944899"/>
    <w:rsid w:val="009465E7"/>
    <w:rsid w:val="00951582"/>
    <w:rsid w:val="009613A1"/>
    <w:rsid w:val="00962904"/>
    <w:rsid w:val="00972180"/>
    <w:rsid w:val="0097795D"/>
    <w:rsid w:val="00977D9B"/>
    <w:rsid w:val="00980252"/>
    <w:rsid w:val="00983E32"/>
    <w:rsid w:val="00990842"/>
    <w:rsid w:val="009935E4"/>
    <w:rsid w:val="00993EEB"/>
    <w:rsid w:val="00995597"/>
    <w:rsid w:val="00996D9B"/>
    <w:rsid w:val="00997F26"/>
    <w:rsid w:val="009A2188"/>
    <w:rsid w:val="009A524B"/>
    <w:rsid w:val="009A5776"/>
    <w:rsid w:val="009B0824"/>
    <w:rsid w:val="009B1444"/>
    <w:rsid w:val="009B3F3E"/>
    <w:rsid w:val="009B7B73"/>
    <w:rsid w:val="009D09A6"/>
    <w:rsid w:val="009D4076"/>
    <w:rsid w:val="009D474D"/>
    <w:rsid w:val="009E42C0"/>
    <w:rsid w:val="009F4B34"/>
    <w:rsid w:val="009F5C18"/>
    <w:rsid w:val="009F7EFD"/>
    <w:rsid w:val="00A103BD"/>
    <w:rsid w:val="00A1276A"/>
    <w:rsid w:val="00A31332"/>
    <w:rsid w:val="00A31E5E"/>
    <w:rsid w:val="00A33E65"/>
    <w:rsid w:val="00A448AD"/>
    <w:rsid w:val="00A46401"/>
    <w:rsid w:val="00A47DA2"/>
    <w:rsid w:val="00A53F1B"/>
    <w:rsid w:val="00A55785"/>
    <w:rsid w:val="00A56AF8"/>
    <w:rsid w:val="00A67182"/>
    <w:rsid w:val="00A713D4"/>
    <w:rsid w:val="00A71ED9"/>
    <w:rsid w:val="00A76888"/>
    <w:rsid w:val="00A81C8B"/>
    <w:rsid w:val="00A83B3A"/>
    <w:rsid w:val="00A90BF8"/>
    <w:rsid w:val="00A96DD2"/>
    <w:rsid w:val="00A97C35"/>
    <w:rsid w:val="00AA0DCF"/>
    <w:rsid w:val="00AA351D"/>
    <w:rsid w:val="00AC1F52"/>
    <w:rsid w:val="00AC4A96"/>
    <w:rsid w:val="00AC5BCA"/>
    <w:rsid w:val="00AD54A3"/>
    <w:rsid w:val="00AE2C1A"/>
    <w:rsid w:val="00AE36CF"/>
    <w:rsid w:val="00AE3D93"/>
    <w:rsid w:val="00AE4E90"/>
    <w:rsid w:val="00AE59C0"/>
    <w:rsid w:val="00AF3B19"/>
    <w:rsid w:val="00AF5FC8"/>
    <w:rsid w:val="00B003BF"/>
    <w:rsid w:val="00B05E6D"/>
    <w:rsid w:val="00B061C5"/>
    <w:rsid w:val="00B24B04"/>
    <w:rsid w:val="00B453E2"/>
    <w:rsid w:val="00B4623D"/>
    <w:rsid w:val="00B54D85"/>
    <w:rsid w:val="00B55453"/>
    <w:rsid w:val="00B744CF"/>
    <w:rsid w:val="00B80167"/>
    <w:rsid w:val="00B82808"/>
    <w:rsid w:val="00B94F50"/>
    <w:rsid w:val="00B95B11"/>
    <w:rsid w:val="00B97D59"/>
    <w:rsid w:val="00BA0F04"/>
    <w:rsid w:val="00BA33E6"/>
    <w:rsid w:val="00BB6EF9"/>
    <w:rsid w:val="00BC0A9C"/>
    <w:rsid w:val="00BC4BC4"/>
    <w:rsid w:val="00BE090E"/>
    <w:rsid w:val="00BF1C4A"/>
    <w:rsid w:val="00C02A78"/>
    <w:rsid w:val="00C1712C"/>
    <w:rsid w:val="00C21AF9"/>
    <w:rsid w:val="00C45283"/>
    <w:rsid w:val="00C453DF"/>
    <w:rsid w:val="00C570F4"/>
    <w:rsid w:val="00C65C39"/>
    <w:rsid w:val="00C66032"/>
    <w:rsid w:val="00C675C5"/>
    <w:rsid w:val="00C87943"/>
    <w:rsid w:val="00C92DA7"/>
    <w:rsid w:val="00CA1184"/>
    <w:rsid w:val="00CA57BD"/>
    <w:rsid w:val="00CA7BBC"/>
    <w:rsid w:val="00CC6A17"/>
    <w:rsid w:val="00CD00D9"/>
    <w:rsid w:val="00CD44D7"/>
    <w:rsid w:val="00CF2043"/>
    <w:rsid w:val="00CF26A8"/>
    <w:rsid w:val="00D00C5B"/>
    <w:rsid w:val="00D041C2"/>
    <w:rsid w:val="00D06761"/>
    <w:rsid w:val="00D07F33"/>
    <w:rsid w:val="00D13BDC"/>
    <w:rsid w:val="00D20C68"/>
    <w:rsid w:val="00D224BF"/>
    <w:rsid w:val="00D34399"/>
    <w:rsid w:val="00D45222"/>
    <w:rsid w:val="00D51EE2"/>
    <w:rsid w:val="00D54E84"/>
    <w:rsid w:val="00D57A03"/>
    <w:rsid w:val="00D60420"/>
    <w:rsid w:val="00D7178D"/>
    <w:rsid w:val="00D72F21"/>
    <w:rsid w:val="00D73ABC"/>
    <w:rsid w:val="00D869B0"/>
    <w:rsid w:val="00D910F4"/>
    <w:rsid w:val="00D917FC"/>
    <w:rsid w:val="00D97EC8"/>
    <w:rsid w:val="00DB003E"/>
    <w:rsid w:val="00DB3EC4"/>
    <w:rsid w:val="00DC13F4"/>
    <w:rsid w:val="00DC33C5"/>
    <w:rsid w:val="00DD1C52"/>
    <w:rsid w:val="00DD5BE0"/>
    <w:rsid w:val="00DE0C21"/>
    <w:rsid w:val="00DE14B3"/>
    <w:rsid w:val="00DF0675"/>
    <w:rsid w:val="00DF3AF6"/>
    <w:rsid w:val="00DF5348"/>
    <w:rsid w:val="00E002D8"/>
    <w:rsid w:val="00E044F1"/>
    <w:rsid w:val="00E07EB8"/>
    <w:rsid w:val="00E128D3"/>
    <w:rsid w:val="00E20CAE"/>
    <w:rsid w:val="00E27D5C"/>
    <w:rsid w:val="00E3078B"/>
    <w:rsid w:val="00E51FCC"/>
    <w:rsid w:val="00E722AB"/>
    <w:rsid w:val="00E94839"/>
    <w:rsid w:val="00EA092B"/>
    <w:rsid w:val="00EA1681"/>
    <w:rsid w:val="00EA2FA3"/>
    <w:rsid w:val="00EB7F3D"/>
    <w:rsid w:val="00EC12E9"/>
    <w:rsid w:val="00ED3AEC"/>
    <w:rsid w:val="00EE3F92"/>
    <w:rsid w:val="00F03969"/>
    <w:rsid w:val="00F04738"/>
    <w:rsid w:val="00F078A8"/>
    <w:rsid w:val="00F22677"/>
    <w:rsid w:val="00F3010B"/>
    <w:rsid w:val="00F32D20"/>
    <w:rsid w:val="00F34281"/>
    <w:rsid w:val="00F349DF"/>
    <w:rsid w:val="00F4612B"/>
    <w:rsid w:val="00F47911"/>
    <w:rsid w:val="00F50A68"/>
    <w:rsid w:val="00F572AE"/>
    <w:rsid w:val="00F72F50"/>
    <w:rsid w:val="00F7497E"/>
    <w:rsid w:val="00F84824"/>
    <w:rsid w:val="00F92142"/>
    <w:rsid w:val="00F94928"/>
    <w:rsid w:val="00FA02CD"/>
    <w:rsid w:val="00FA4DBB"/>
    <w:rsid w:val="00FA65A5"/>
    <w:rsid w:val="00FB3C2A"/>
    <w:rsid w:val="00FC5C24"/>
    <w:rsid w:val="00FC6E02"/>
    <w:rsid w:val="00FD2910"/>
    <w:rsid w:val="00FD3D47"/>
    <w:rsid w:val="00FF2EB8"/>
    <w:rsid w:val="00FF7F44"/>
    <w:rsid w:val="01C58B31"/>
    <w:rsid w:val="05A55C67"/>
    <w:rsid w:val="10409918"/>
    <w:rsid w:val="126B3AAF"/>
    <w:rsid w:val="152D3A82"/>
    <w:rsid w:val="1AE7A98D"/>
    <w:rsid w:val="1F68BABE"/>
    <w:rsid w:val="23BDE09E"/>
    <w:rsid w:val="28F7726E"/>
    <w:rsid w:val="302F960C"/>
    <w:rsid w:val="3E39BF94"/>
    <w:rsid w:val="3F013058"/>
    <w:rsid w:val="441DE44A"/>
    <w:rsid w:val="4EB920FB"/>
    <w:rsid w:val="59E7B58E"/>
    <w:rsid w:val="67146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9CFE2"/>
  <w15:chartTrackingRefBased/>
  <w15:docId w15:val="{133768A4-A0EC-8249-819D-3423856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7DC0"/>
    <w:rPr>
      <w:color w:val="0563C1" w:themeColor="hyperlink"/>
      <w:u w:val="single"/>
    </w:rPr>
  </w:style>
  <w:style w:type="character" w:customStyle="1" w:styleId="NichtaufgelsteErwhnung1">
    <w:name w:val="Nicht aufgelöste Erwähnung1"/>
    <w:basedOn w:val="Absatz-Standardschriftart"/>
    <w:uiPriority w:val="99"/>
    <w:semiHidden/>
    <w:unhideWhenUsed/>
    <w:rsid w:val="00487DC0"/>
    <w:rPr>
      <w:color w:val="605E5C"/>
      <w:shd w:val="clear" w:color="auto" w:fill="E1DFDD"/>
    </w:rPr>
  </w:style>
  <w:style w:type="paragraph" w:styleId="Textkrper">
    <w:name w:val="Body Text"/>
    <w:basedOn w:val="Standard"/>
    <w:link w:val="TextkrperZchn"/>
    <w:uiPriority w:val="99"/>
    <w:semiHidden/>
    <w:unhideWhenUsed/>
    <w:rsid w:val="00F078A8"/>
    <w:pPr>
      <w:spacing w:after="120"/>
    </w:pPr>
  </w:style>
  <w:style w:type="character" w:customStyle="1" w:styleId="TextkrperZchn">
    <w:name w:val="Textkörper Zchn"/>
    <w:basedOn w:val="Absatz-Standardschriftart"/>
    <w:link w:val="Textkrper"/>
    <w:uiPriority w:val="99"/>
    <w:semiHidden/>
    <w:rsid w:val="00F078A8"/>
  </w:style>
  <w:style w:type="paragraph" w:styleId="StandardWeb">
    <w:name w:val="Normal (Web)"/>
    <w:basedOn w:val="Standard"/>
    <w:uiPriority w:val="99"/>
    <w:unhideWhenUsed/>
    <w:rsid w:val="00020851"/>
    <w:rPr>
      <w:rFonts w:ascii="Times New Roman" w:hAnsi="Times New Roman" w:cs="Times New Roman"/>
    </w:rPr>
  </w:style>
  <w:style w:type="paragraph" w:styleId="Kopfzeile">
    <w:name w:val="header"/>
    <w:basedOn w:val="Standard"/>
    <w:link w:val="KopfzeileZchn"/>
    <w:uiPriority w:val="99"/>
    <w:unhideWhenUsed/>
    <w:rsid w:val="00D34399"/>
    <w:pPr>
      <w:tabs>
        <w:tab w:val="center" w:pos="4513"/>
        <w:tab w:val="right" w:pos="9026"/>
      </w:tabs>
    </w:pPr>
  </w:style>
  <w:style w:type="character" w:customStyle="1" w:styleId="KopfzeileZchn">
    <w:name w:val="Kopfzeile Zchn"/>
    <w:basedOn w:val="Absatz-Standardschriftart"/>
    <w:link w:val="Kopfzeile"/>
    <w:uiPriority w:val="99"/>
    <w:rsid w:val="00D34399"/>
  </w:style>
  <w:style w:type="paragraph" w:styleId="Fuzeile">
    <w:name w:val="footer"/>
    <w:basedOn w:val="Standard"/>
    <w:link w:val="FuzeileZchn"/>
    <w:uiPriority w:val="99"/>
    <w:unhideWhenUsed/>
    <w:rsid w:val="00D34399"/>
    <w:pPr>
      <w:tabs>
        <w:tab w:val="center" w:pos="4513"/>
        <w:tab w:val="right" w:pos="9026"/>
      </w:tabs>
    </w:pPr>
  </w:style>
  <w:style w:type="character" w:customStyle="1" w:styleId="FuzeileZchn">
    <w:name w:val="Fußzeile Zchn"/>
    <w:basedOn w:val="Absatz-Standardschriftart"/>
    <w:link w:val="Fuzeile"/>
    <w:uiPriority w:val="99"/>
    <w:rsid w:val="00D34399"/>
  </w:style>
  <w:style w:type="paragraph" w:customStyle="1" w:styleId="paragraph">
    <w:name w:val="paragraph"/>
    <w:basedOn w:val="Standard"/>
    <w:rsid w:val="00D34399"/>
    <w:pPr>
      <w:spacing w:before="100" w:beforeAutospacing="1" w:after="100" w:afterAutospacing="1"/>
    </w:pPr>
    <w:rPr>
      <w:rFonts w:ascii="Times New Roman" w:eastAsia="Times New Roman" w:hAnsi="Times New Roman" w:cs="Times New Roman"/>
      <w:lang w:val="fi-FI" w:eastAsia="fi-FI"/>
    </w:rPr>
  </w:style>
  <w:style w:type="character" w:customStyle="1" w:styleId="normaltextrun">
    <w:name w:val="normaltextrun"/>
    <w:basedOn w:val="Absatz-Standardschriftart"/>
    <w:rsid w:val="00D34399"/>
  </w:style>
  <w:style w:type="table" w:styleId="Tabellenraster">
    <w:name w:val="Table Grid"/>
    <w:basedOn w:val="NormaleTabelle"/>
    <w:uiPriority w:val="59"/>
    <w:rsid w:val="00D869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F572AE"/>
    <w:rPr>
      <w:sz w:val="16"/>
      <w:szCs w:val="16"/>
    </w:rPr>
  </w:style>
  <w:style w:type="paragraph" w:styleId="Kommentartext">
    <w:name w:val="annotation text"/>
    <w:basedOn w:val="Standard"/>
    <w:link w:val="KommentartextZchn"/>
    <w:uiPriority w:val="99"/>
    <w:semiHidden/>
    <w:unhideWhenUsed/>
    <w:rsid w:val="00F572AE"/>
    <w:rPr>
      <w:sz w:val="20"/>
      <w:szCs w:val="20"/>
    </w:rPr>
  </w:style>
  <w:style w:type="character" w:customStyle="1" w:styleId="KommentartextZchn">
    <w:name w:val="Kommentartext Zchn"/>
    <w:basedOn w:val="Absatz-Standardschriftart"/>
    <w:link w:val="Kommentartext"/>
    <w:uiPriority w:val="99"/>
    <w:semiHidden/>
    <w:rsid w:val="00F572AE"/>
    <w:rPr>
      <w:sz w:val="20"/>
      <w:szCs w:val="20"/>
    </w:rPr>
  </w:style>
  <w:style w:type="paragraph" w:styleId="Kommentarthema">
    <w:name w:val="annotation subject"/>
    <w:basedOn w:val="Kommentartext"/>
    <w:next w:val="Kommentartext"/>
    <w:link w:val="KommentarthemaZchn"/>
    <w:uiPriority w:val="99"/>
    <w:semiHidden/>
    <w:unhideWhenUsed/>
    <w:rsid w:val="003E629C"/>
    <w:rPr>
      <w:b/>
      <w:bCs/>
    </w:rPr>
  </w:style>
  <w:style w:type="character" w:customStyle="1" w:styleId="KommentarthemaZchn">
    <w:name w:val="Kommentarthema Zchn"/>
    <w:basedOn w:val="KommentartextZchn"/>
    <w:link w:val="Kommentarthema"/>
    <w:uiPriority w:val="99"/>
    <w:semiHidden/>
    <w:rsid w:val="003E6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931">
      <w:bodyDiv w:val="1"/>
      <w:marLeft w:val="0"/>
      <w:marRight w:val="0"/>
      <w:marTop w:val="0"/>
      <w:marBottom w:val="0"/>
      <w:divBdr>
        <w:top w:val="none" w:sz="0" w:space="0" w:color="auto"/>
        <w:left w:val="none" w:sz="0" w:space="0" w:color="auto"/>
        <w:bottom w:val="none" w:sz="0" w:space="0" w:color="auto"/>
        <w:right w:val="none" w:sz="0" w:space="0" w:color="auto"/>
      </w:divBdr>
    </w:div>
    <w:div w:id="86036355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80">
          <w:marLeft w:val="0"/>
          <w:marRight w:val="0"/>
          <w:marTop w:val="0"/>
          <w:marBottom w:val="0"/>
          <w:divBdr>
            <w:top w:val="none" w:sz="0" w:space="0" w:color="auto"/>
            <w:left w:val="none" w:sz="0" w:space="0" w:color="auto"/>
            <w:bottom w:val="none" w:sz="0" w:space="0" w:color="auto"/>
            <w:right w:val="none" w:sz="0" w:space="0" w:color="auto"/>
          </w:divBdr>
          <w:divsChild>
            <w:div w:id="1079136236">
              <w:marLeft w:val="0"/>
              <w:marRight w:val="0"/>
              <w:marTop w:val="0"/>
              <w:marBottom w:val="0"/>
              <w:divBdr>
                <w:top w:val="none" w:sz="0" w:space="0" w:color="auto"/>
                <w:left w:val="none" w:sz="0" w:space="0" w:color="auto"/>
                <w:bottom w:val="none" w:sz="0" w:space="0" w:color="auto"/>
                <w:right w:val="none" w:sz="0" w:space="0" w:color="auto"/>
              </w:divBdr>
            </w:div>
            <w:div w:id="6771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355">
      <w:bodyDiv w:val="1"/>
      <w:marLeft w:val="0"/>
      <w:marRight w:val="0"/>
      <w:marTop w:val="0"/>
      <w:marBottom w:val="0"/>
      <w:divBdr>
        <w:top w:val="none" w:sz="0" w:space="0" w:color="auto"/>
        <w:left w:val="none" w:sz="0" w:space="0" w:color="auto"/>
        <w:bottom w:val="none" w:sz="0" w:space="0" w:color="auto"/>
        <w:right w:val="none" w:sz="0" w:space="0" w:color="auto"/>
      </w:divBdr>
    </w:div>
    <w:div w:id="1545018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5082">
          <w:marLeft w:val="0"/>
          <w:marRight w:val="0"/>
          <w:marTop w:val="0"/>
          <w:marBottom w:val="0"/>
          <w:divBdr>
            <w:top w:val="none" w:sz="0" w:space="0" w:color="auto"/>
            <w:left w:val="none" w:sz="0" w:space="0" w:color="auto"/>
            <w:bottom w:val="none" w:sz="0" w:space="0" w:color="auto"/>
            <w:right w:val="none" w:sz="0" w:space="0" w:color="auto"/>
          </w:divBdr>
          <w:divsChild>
            <w:div w:id="1672486042">
              <w:marLeft w:val="0"/>
              <w:marRight w:val="0"/>
              <w:marTop w:val="0"/>
              <w:marBottom w:val="0"/>
              <w:divBdr>
                <w:top w:val="none" w:sz="0" w:space="0" w:color="auto"/>
                <w:left w:val="none" w:sz="0" w:space="0" w:color="auto"/>
                <w:bottom w:val="none" w:sz="0" w:space="0" w:color="auto"/>
                <w:right w:val="none" w:sz="0" w:space="0" w:color="auto"/>
              </w:divBdr>
              <w:divsChild>
                <w:div w:id="840199091">
                  <w:marLeft w:val="0"/>
                  <w:marRight w:val="0"/>
                  <w:marTop w:val="0"/>
                  <w:marBottom w:val="0"/>
                  <w:divBdr>
                    <w:top w:val="none" w:sz="0" w:space="0" w:color="auto"/>
                    <w:left w:val="none" w:sz="0" w:space="0" w:color="auto"/>
                    <w:bottom w:val="none" w:sz="0" w:space="0" w:color="auto"/>
                    <w:right w:val="none" w:sz="0" w:space="0" w:color="auto"/>
                  </w:divBdr>
                  <w:divsChild>
                    <w:div w:id="1173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1015">
      <w:bodyDiv w:val="1"/>
      <w:marLeft w:val="0"/>
      <w:marRight w:val="0"/>
      <w:marTop w:val="0"/>
      <w:marBottom w:val="0"/>
      <w:divBdr>
        <w:top w:val="none" w:sz="0" w:space="0" w:color="auto"/>
        <w:left w:val="none" w:sz="0" w:space="0" w:color="auto"/>
        <w:bottom w:val="none" w:sz="0" w:space="0" w:color="auto"/>
        <w:right w:val="none" w:sz="0" w:space="0" w:color="auto"/>
      </w:divBdr>
      <w:divsChild>
        <w:div w:id="133065647">
          <w:marLeft w:val="0"/>
          <w:marRight w:val="0"/>
          <w:marTop w:val="0"/>
          <w:marBottom w:val="0"/>
          <w:divBdr>
            <w:top w:val="none" w:sz="0" w:space="0" w:color="auto"/>
            <w:left w:val="none" w:sz="0" w:space="0" w:color="auto"/>
            <w:bottom w:val="none" w:sz="0" w:space="0" w:color="auto"/>
            <w:right w:val="none" w:sz="0" w:space="0" w:color="auto"/>
          </w:divBdr>
        </w:div>
        <w:div w:id="1664581587">
          <w:marLeft w:val="0"/>
          <w:marRight w:val="0"/>
          <w:marTop w:val="0"/>
          <w:marBottom w:val="0"/>
          <w:divBdr>
            <w:top w:val="none" w:sz="0" w:space="0" w:color="auto"/>
            <w:left w:val="none" w:sz="0" w:space="0" w:color="auto"/>
            <w:bottom w:val="none" w:sz="0" w:space="0" w:color="auto"/>
            <w:right w:val="none" w:sz="0" w:space="0" w:color="auto"/>
          </w:divBdr>
          <w:divsChild>
            <w:div w:id="1407266845">
              <w:marLeft w:val="0"/>
              <w:marRight w:val="0"/>
              <w:marTop w:val="0"/>
              <w:marBottom w:val="0"/>
              <w:divBdr>
                <w:top w:val="none" w:sz="0" w:space="0" w:color="auto"/>
                <w:left w:val="none" w:sz="0" w:space="0" w:color="auto"/>
                <w:bottom w:val="none" w:sz="0" w:space="0" w:color="auto"/>
                <w:right w:val="none" w:sz="0" w:space="0" w:color="auto"/>
              </w:divBdr>
              <w:divsChild>
                <w:div w:id="2100710155">
                  <w:marLeft w:val="0"/>
                  <w:marRight w:val="0"/>
                  <w:marTop w:val="0"/>
                  <w:marBottom w:val="0"/>
                  <w:divBdr>
                    <w:top w:val="none" w:sz="0" w:space="0" w:color="auto"/>
                    <w:left w:val="none" w:sz="0" w:space="0" w:color="auto"/>
                    <w:bottom w:val="single" w:sz="6" w:space="0" w:color="FFFFFF"/>
                    <w:right w:val="none" w:sz="0" w:space="0" w:color="auto"/>
                  </w:divBdr>
                  <w:divsChild>
                    <w:div w:id="861670434">
                      <w:marLeft w:val="0"/>
                      <w:marRight w:val="0"/>
                      <w:marTop w:val="0"/>
                      <w:marBottom w:val="0"/>
                      <w:divBdr>
                        <w:top w:val="none" w:sz="0" w:space="0" w:color="auto"/>
                        <w:left w:val="none" w:sz="0" w:space="0" w:color="auto"/>
                        <w:bottom w:val="none" w:sz="0" w:space="0" w:color="auto"/>
                        <w:right w:val="none" w:sz="0" w:space="0" w:color="auto"/>
                      </w:divBdr>
                    </w:div>
                    <w:div w:id="2010791833">
                      <w:marLeft w:val="0"/>
                      <w:marRight w:val="0"/>
                      <w:marTop w:val="0"/>
                      <w:marBottom w:val="0"/>
                      <w:divBdr>
                        <w:top w:val="none" w:sz="0" w:space="0" w:color="auto"/>
                        <w:left w:val="none" w:sz="0" w:space="0" w:color="auto"/>
                        <w:bottom w:val="none" w:sz="0" w:space="0" w:color="auto"/>
                        <w:right w:val="none" w:sz="0" w:space="0" w:color="auto"/>
                      </w:divBdr>
                    </w:div>
                  </w:divsChild>
                </w:div>
                <w:div w:id="570653217">
                  <w:marLeft w:val="0"/>
                  <w:marRight w:val="0"/>
                  <w:marTop w:val="0"/>
                  <w:marBottom w:val="0"/>
                  <w:divBdr>
                    <w:top w:val="none" w:sz="0" w:space="0" w:color="auto"/>
                    <w:left w:val="none" w:sz="0" w:space="0" w:color="auto"/>
                    <w:bottom w:val="single" w:sz="6" w:space="0" w:color="FFFFFF"/>
                    <w:right w:val="none" w:sz="0" w:space="0" w:color="auto"/>
                  </w:divBdr>
                  <w:divsChild>
                    <w:div w:id="1988969041">
                      <w:marLeft w:val="0"/>
                      <w:marRight w:val="0"/>
                      <w:marTop w:val="0"/>
                      <w:marBottom w:val="0"/>
                      <w:divBdr>
                        <w:top w:val="none" w:sz="0" w:space="0" w:color="auto"/>
                        <w:left w:val="none" w:sz="0" w:space="0" w:color="auto"/>
                        <w:bottom w:val="none" w:sz="0" w:space="0" w:color="auto"/>
                        <w:right w:val="none" w:sz="0" w:space="0" w:color="auto"/>
                      </w:divBdr>
                    </w:div>
                    <w:div w:id="758253569">
                      <w:marLeft w:val="0"/>
                      <w:marRight w:val="0"/>
                      <w:marTop w:val="0"/>
                      <w:marBottom w:val="0"/>
                      <w:divBdr>
                        <w:top w:val="none" w:sz="0" w:space="0" w:color="auto"/>
                        <w:left w:val="none" w:sz="0" w:space="0" w:color="auto"/>
                        <w:bottom w:val="none" w:sz="0" w:space="0" w:color="auto"/>
                        <w:right w:val="none" w:sz="0" w:space="0" w:color="auto"/>
                      </w:divBdr>
                    </w:div>
                  </w:divsChild>
                </w:div>
                <w:div w:id="1462960541">
                  <w:marLeft w:val="0"/>
                  <w:marRight w:val="0"/>
                  <w:marTop w:val="0"/>
                  <w:marBottom w:val="0"/>
                  <w:divBdr>
                    <w:top w:val="none" w:sz="0" w:space="0" w:color="auto"/>
                    <w:left w:val="none" w:sz="0" w:space="0" w:color="auto"/>
                    <w:bottom w:val="single" w:sz="6" w:space="0" w:color="FFFFFF"/>
                    <w:right w:val="none" w:sz="0" w:space="0" w:color="auto"/>
                  </w:divBdr>
                  <w:divsChild>
                    <w:div w:id="2118677268">
                      <w:marLeft w:val="0"/>
                      <w:marRight w:val="0"/>
                      <w:marTop w:val="0"/>
                      <w:marBottom w:val="0"/>
                      <w:divBdr>
                        <w:top w:val="none" w:sz="0" w:space="0" w:color="auto"/>
                        <w:left w:val="none" w:sz="0" w:space="0" w:color="auto"/>
                        <w:bottom w:val="none" w:sz="0" w:space="0" w:color="auto"/>
                        <w:right w:val="none" w:sz="0" w:space="0" w:color="auto"/>
                      </w:divBdr>
                    </w:div>
                    <w:div w:id="44522675">
                      <w:marLeft w:val="0"/>
                      <w:marRight w:val="0"/>
                      <w:marTop w:val="0"/>
                      <w:marBottom w:val="0"/>
                      <w:divBdr>
                        <w:top w:val="none" w:sz="0" w:space="0" w:color="auto"/>
                        <w:left w:val="none" w:sz="0" w:space="0" w:color="auto"/>
                        <w:bottom w:val="none" w:sz="0" w:space="0" w:color="auto"/>
                        <w:right w:val="none" w:sz="0" w:space="0" w:color="auto"/>
                      </w:divBdr>
                    </w:div>
                  </w:divsChild>
                </w:div>
                <w:div w:id="1406142263">
                  <w:marLeft w:val="0"/>
                  <w:marRight w:val="0"/>
                  <w:marTop w:val="0"/>
                  <w:marBottom w:val="0"/>
                  <w:divBdr>
                    <w:top w:val="none" w:sz="0" w:space="0" w:color="auto"/>
                    <w:left w:val="none" w:sz="0" w:space="0" w:color="auto"/>
                    <w:bottom w:val="single" w:sz="6" w:space="0" w:color="FFFFFF"/>
                    <w:right w:val="none" w:sz="0" w:space="0" w:color="auto"/>
                  </w:divBdr>
                  <w:divsChild>
                    <w:div w:id="1572305770">
                      <w:marLeft w:val="0"/>
                      <w:marRight w:val="0"/>
                      <w:marTop w:val="0"/>
                      <w:marBottom w:val="0"/>
                      <w:divBdr>
                        <w:top w:val="none" w:sz="0" w:space="0" w:color="auto"/>
                        <w:left w:val="none" w:sz="0" w:space="0" w:color="auto"/>
                        <w:bottom w:val="none" w:sz="0" w:space="0" w:color="auto"/>
                        <w:right w:val="none" w:sz="0" w:space="0" w:color="auto"/>
                      </w:divBdr>
                    </w:div>
                    <w:div w:id="13019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7335">
              <w:marLeft w:val="0"/>
              <w:marRight w:val="0"/>
              <w:marTop w:val="0"/>
              <w:marBottom w:val="0"/>
              <w:divBdr>
                <w:top w:val="none" w:sz="0" w:space="0" w:color="auto"/>
                <w:left w:val="none" w:sz="0" w:space="0" w:color="auto"/>
                <w:bottom w:val="none" w:sz="0" w:space="0" w:color="auto"/>
                <w:right w:val="none" w:sz="0" w:space="0" w:color="auto"/>
              </w:divBdr>
              <w:divsChild>
                <w:div w:id="1573540620">
                  <w:marLeft w:val="0"/>
                  <w:marRight w:val="0"/>
                  <w:marTop w:val="0"/>
                  <w:marBottom w:val="0"/>
                  <w:divBdr>
                    <w:top w:val="none" w:sz="0" w:space="0" w:color="auto"/>
                    <w:left w:val="none" w:sz="0" w:space="0" w:color="auto"/>
                    <w:bottom w:val="single" w:sz="6" w:space="0" w:color="FFFFFF"/>
                    <w:right w:val="none" w:sz="0" w:space="0" w:color="auto"/>
                  </w:divBdr>
                  <w:divsChild>
                    <w:div w:id="1692874899">
                      <w:marLeft w:val="0"/>
                      <w:marRight w:val="0"/>
                      <w:marTop w:val="0"/>
                      <w:marBottom w:val="0"/>
                      <w:divBdr>
                        <w:top w:val="none" w:sz="0" w:space="0" w:color="auto"/>
                        <w:left w:val="none" w:sz="0" w:space="0" w:color="auto"/>
                        <w:bottom w:val="none" w:sz="0" w:space="0" w:color="auto"/>
                        <w:right w:val="none" w:sz="0" w:space="0" w:color="auto"/>
                      </w:divBdr>
                    </w:div>
                    <w:div w:id="1806972470">
                      <w:marLeft w:val="0"/>
                      <w:marRight w:val="0"/>
                      <w:marTop w:val="0"/>
                      <w:marBottom w:val="0"/>
                      <w:divBdr>
                        <w:top w:val="none" w:sz="0" w:space="0" w:color="auto"/>
                        <w:left w:val="none" w:sz="0" w:space="0" w:color="auto"/>
                        <w:bottom w:val="none" w:sz="0" w:space="0" w:color="auto"/>
                        <w:right w:val="none" w:sz="0" w:space="0" w:color="auto"/>
                      </w:divBdr>
                    </w:div>
                  </w:divsChild>
                </w:div>
                <w:div w:id="1942032971">
                  <w:marLeft w:val="0"/>
                  <w:marRight w:val="0"/>
                  <w:marTop w:val="0"/>
                  <w:marBottom w:val="0"/>
                  <w:divBdr>
                    <w:top w:val="none" w:sz="0" w:space="0" w:color="auto"/>
                    <w:left w:val="none" w:sz="0" w:space="0" w:color="auto"/>
                    <w:bottom w:val="single" w:sz="6" w:space="0" w:color="FFFFFF"/>
                    <w:right w:val="none" w:sz="0" w:space="0" w:color="auto"/>
                  </w:divBdr>
                  <w:divsChild>
                    <w:div w:id="320474574">
                      <w:marLeft w:val="0"/>
                      <w:marRight w:val="0"/>
                      <w:marTop w:val="0"/>
                      <w:marBottom w:val="0"/>
                      <w:divBdr>
                        <w:top w:val="none" w:sz="0" w:space="0" w:color="auto"/>
                        <w:left w:val="none" w:sz="0" w:space="0" w:color="auto"/>
                        <w:bottom w:val="none" w:sz="0" w:space="0" w:color="auto"/>
                        <w:right w:val="none" w:sz="0" w:space="0" w:color="auto"/>
                      </w:divBdr>
                    </w:div>
                    <w:div w:id="672876362">
                      <w:marLeft w:val="0"/>
                      <w:marRight w:val="0"/>
                      <w:marTop w:val="0"/>
                      <w:marBottom w:val="0"/>
                      <w:divBdr>
                        <w:top w:val="none" w:sz="0" w:space="0" w:color="auto"/>
                        <w:left w:val="none" w:sz="0" w:space="0" w:color="auto"/>
                        <w:bottom w:val="none" w:sz="0" w:space="0" w:color="auto"/>
                        <w:right w:val="none" w:sz="0" w:space="0" w:color="auto"/>
                      </w:divBdr>
                    </w:div>
                  </w:divsChild>
                </w:div>
                <w:div w:id="2014139083">
                  <w:marLeft w:val="0"/>
                  <w:marRight w:val="0"/>
                  <w:marTop w:val="0"/>
                  <w:marBottom w:val="0"/>
                  <w:divBdr>
                    <w:top w:val="none" w:sz="0" w:space="0" w:color="auto"/>
                    <w:left w:val="none" w:sz="0" w:space="0" w:color="auto"/>
                    <w:bottom w:val="single" w:sz="6" w:space="0" w:color="FFFFFF"/>
                    <w:right w:val="none" w:sz="0" w:space="0" w:color="auto"/>
                  </w:divBdr>
                  <w:divsChild>
                    <w:div w:id="1576166735">
                      <w:marLeft w:val="0"/>
                      <w:marRight w:val="0"/>
                      <w:marTop w:val="0"/>
                      <w:marBottom w:val="0"/>
                      <w:divBdr>
                        <w:top w:val="none" w:sz="0" w:space="0" w:color="auto"/>
                        <w:left w:val="none" w:sz="0" w:space="0" w:color="auto"/>
                        <w:bottom w:val="none" w:sz="0" w:space="0" w:color="auto"/>
                        <w:right w:val="none" w:sz="0" w:space="0" w:color="auto"/>
                      </w:divBdr>
                    </w:div>
                    <w:div w:id="9766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2063">
              <w:marLeft w:val="0"/>
              <w:marRight w:val="0"/>
              <w:marTop w:val="0"/>
              <w:marBottom w:val="0"/>
              <w:divBdr>
                <w:top w:val="none" w:sz="0" w:space="0" w:color="auto"/>
                <w:left w:val="none" w:sz="0" w:space="0" w:color="auto"/>
                <w:bottom w:val="none" w:sz="0" w:space="0" w:color="auto"/>
                <w:right w:val="none" w:sz="0" w:space="0" w:color="auto"/>
              </w:divBdr>
              <w:divsChild>
                <w:div w:id="815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8194">
      <w:bodyDiv w:val="1"/>
      <w:marLeft w:val="0"/>
      <w:marRight w:val="0"/>
      <w:marTop w:val="0"/>
      <w:marBottom w:val="0"/>
      <w:divBdr>
        <w:top w:val="none" w:sz="0" w:space="0" w:color="auto"/>
        <w:left w:val="none" w:sz="0" w:space="0" w:color="auto"/>
        <w:bottom w:val="none" w:sz="0" w:space="0" w:color="auto"/>
        <w:right w:val="none" w:sz="0" w:space="0" w:color="auto"/>
      </w:divBdr>
    </w:div>
    <w:div w:id="1816987964">
      <w:bodyDiv w:val="1"/>
      <w:marLeft w:val="0"/>
      <w:marRight w:val="0"/>
      <w:marTop w:val="0"/>
      <w:marBottom w:val="0"/>
      <w:divBdr>
        <w:top w:val="none" w:sz="0" w:space="0" w:color="auto"/>
        <w:left w:val="none" w:sz="0" w:space="0" w:color="auto"/>
        <w:bottom w:val="none" w:sz="0" w:space="0" w:color="auto"/>
        <w:right w:val="none" w:sz="0" w:space="0" w:color="auto"/>
      </w:divBdr>
      <w:divsChild>
        <w:div w:id="142089277">
          <w:marLeft w:val="0"/>
          <w:marRight w:val="0"/>
          <w:marTop w:val="0"/>
          <w:marBottom w:val="0"/>
          <w:divBdr>
            <w:top w:val="none" w:sz="0" w:space="0" w:color="auto"/>
            <w:left w:val="none" w:sz="0" w:space="0" w:color="auto"/>
            <w:bottom w:val="none" w:sz="0" w:space="0" w:color="auto"/>
            <w:right w:val="none" w:sz="0" w:space="0" w:color="auto"/>
          </w:divBdr>
          <w:divsChild>
            <w:div w:id="174854095">
              <w:marLeft w:val="0"/>
              <w:marRight w:val="0"/>
              <w:marTop w:val="0"/>
              <w:marBottom w:val="0"/>
              <w:divBdr>
                <w:top w:val="none" w:sz="0" w:space="0" w:color="auto"/>
                <w:left w:val="none" w:sz="0" w:space="0" w:color="auto"/>
                <w:bottom w:val="none" w:sz="0" w:space="0" w:color="auto"/>
                <w:right w:val="none" w:sz="0" w:space="0" w:color="auto"/>
              </w:divBdr>
              <w:divsChild>
                <w:div w:id="75170920">
                  <w:marLeft w:val="0"/>
                  <w:marRight w:val="0"/>
                  <w:marTop w:val="0"/>
                  <w:marBottom w:val="0"/>
                  <w:divBdr>
                    <w:top w:val="none" w:sz="0" w:space="0" w:color="auto"/>
                    <w:left w:val="none" w:sz="0" w:space="0" w:color="auto"/>
                    <w:bottom w:val="none" w:sz="0" w:space="0" w:color="auto"/>
                    <w:right w:val="none" w:sz="0" w:space="0" w:color="auto"/>
                  </w:divBdr>
                  <w:divsChild>
                    <w:div w:id="19131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1046">
      <w:bodyDiv w:val="1"/>
      <w:marLeft w:val="0"/>
      <w:marRight w:val="0"/>
      <w:marTop w:val="0"/>
      <w:marBottom w:val="0"/>
      <w:divBdr>
        <w:top w:val="none" w:sz="0" w:space="0" w:color="auto"/>
        <w:left w:val="none" w:sz="0" w:space="0" w:color="auto"/>
        <w:bottom w:val="none" w:sz="0" w:space="0" w:color="auto"/>
        <w:right w:val="none" w:sz="0" w:space="0" w:color="auto"/>
      </w:divBdr>
    </w:div>
    <w:div w:id="1875313521">
      <w:bodyDiv w:val="1"/>
      <w:marLeft w:val="0"/>
      <w:marRight w:val="0"/>
      <w:marTop w:val="0"/>
      <w:marBottom w:val="0"/>
      <w:divBdr>
        <w:top w:val="none" w:sz="0" w:space="0" w:color="auto"/>
        <w:left w:val="none" w:sz="0" w:space="0" w:color="auto"/>
        <w:bottom w:val="none" w:sz="0" w:space="0" w:color="auto"/>
        <w:right w:val="none" w:sz="0" w:space="0" w:color="auto"/>
      </w:divBdr>
    </w:div>
    <w:div w:id="1959409683">
      <w:bodyDiv w:val="1"/>
      <w:marLeft w:val="0"/>
      <w:marRight w:val="0"/>
      <w:marTop w:val="0"/>
      <w:marBottom w:val="0"/>
      <w:divBdr>
        <w:top w:val="none" w:sz="0" w:space="0" w:color="auto"/>
        <w:left w:val="none" w:sz="0" w:space="0" w:color="auto"/>
        <w:bottom w:val="none" w:sz="0" w:space="0" w:color="auto"/>
        <w:right w:val="none" w:sz="0" w:space="0" w:color="auto"/>
      </w:divBdr>
    </w:div>
    <w:div w:id="20019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ke@broadreach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m@broadreach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t.holmlund-sund@axopa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rabus.com/en/boats/brabusmarin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3" ma:contentTypeDescription="Create a new document." ma:contentTypeScope="" ma:versionID="35cbbda2db68d776eec19b21fec3cdf9">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35be2fab033d09d8984fda8acd699c3f"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8C165-0601-4567-AAE5-447D1F337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56518-EDC1-485C-A06E-B2DE300E95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AE609-DEDD-4B87-85E3-6E53974F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danielle@gototown.eu</dc:creator>
  <cp:keywords/>
  <dc:description/>
  <cp:lastModifiedBy>XXX</cp:lastModifiedBy>
  <cp:revision>19</cp:revision>
  <dcterms:created xsi:type="dcterms:W3CDTF">2022-04-27T08:50:00Z</dcterms:created>
  <dcterms:modified xsi:type="dcterms:W3CDTF">2022-04-27T16:36:00Z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ies>
</file>