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FF8D" w14:textId="06E8A98D" w:rsidR="00B2028E" w:rsidRPr="00B2028E" w:rsidRDefault="00B2028E" w:rsidP="00B2028E">
      <w:pPr>
        <w:spacing w:line="256" w:lineRule="auto"/>
        <w:ind w:left="-1"/>
        <w:jc w:val="center"/>
        <w:rPr>
          <w:rFonts w:ascii="Arial" w:hAnsi="Arial" w:cs="Arial"/>
          <w:sz w:val="32"/>
          <w:szCs w:val="32"/>
        </w:rPr>
      </w:pPr>
      <w:r w:rsidRPr="00B2028E">
        <w:rPr>
          <w:rFonts w:ascii="Arial" w:hAnsi="Arial" w:cs="Arial"/>
          <w:b/>
          <w:sz w:val="32"/>
          <w:szCs w:val="32"/>
        </w:rPr>
        <w:t>P</w:t>
      </w:r>
      <w:r>
        <w:rPr>
          <w:rFonts w:ascii="Arial" w:hAnsi="Arial" w:cs="Arial"/>
          <w:b/>
          <w:sz w:val="32"/>
          <w:szCs w:val="32"/>
        </w:rPr>
        <w:t>anerai and</w:t>
      </w:r>
      <w:r w:rsidRPr="00B2028E">
        <w:rPr>
          <w:rFonts w:ascii="Arial" w:hAnsi="Arial" w:cs="Arial"/>
          <w:b/>
          <w:sz w:val="32"/>
          <w:szCs w:val="32"/>
        </w:rPr>
        <w:t xml:space="preserve"> BRABUS</w:t>
      </w:r>
      <w:r>
        <w:rPr>
          <w:rFonts w:ascii="Arial" w:hAnsi="Arial" w:cs="Arial"/>
          <w:b/>
          <w:sz w:val="32"/>
          <w:szCs w:val="32"/>
        </w:rPr>
        <w:t xml:space="preserve"> </w:t>
      </w:r>
      <w:proofErr w:type="spellStart"/>
      <w:r>
        <w:rPr>
          <w:rFonts w:ascii="Arial" w:hAnsi="Arial" w:cs="Arial"/>
          <w:b/>
          <w:sz w:val="32"/>
          <w:szCs w:val="32"/>
        </w:rPr>
        <w:t>unite</w:t>
      </w:r>
      <w:proofErr w:type="spellEnd"/>
      <w:r>
        <w:rPr>
          <w:rFonts w:ascii="Arial" w:hAnsi="Arial" w:cs="Arial"/>
          <w:b/>
          <w:sz w:val="32"/>
          <w:szCs w:val="32"/>
        </w:rPr>
        <w:t xml:space="preserve"> for a </w:t>
      </w:r>
      <w:proofErr w:type="spellStart"/>
      <w:r>
        <w:rPr>
          <w:rFonts w:ascii="Arial" w:hAnsi="Arial" w:cs="Arial"/>
          <w:b/>
          <w:sz w:val="32"/>
          <w:szCs w:val="32"/>
        </w:rPr>
        <w:t>daring</w:t>
      </w:r>
      <w:proofErr w:type="spellEnd"/>
      <w:r>
        <w:rPr>
          <w:rFonts w:ascii="Arial" w:hAnsi="Arial" w:cs="Arial"/>
          <w:b/>
          <w:sz w:val="32"/>
          <w:szCs w:val="32"/>
        </w:rPr>
        <w:t xml:space="preserve"> </w:t>
      </w:r>
      <w:proofErr w:type="spellStart"/>
      <w:r>
        <w:rPr>
          <w:rFonts w:ascii="Arial" w:hAnsi="Arial" w:cs="Arial"/>
          <w:b/>
          <w:sz w:val="32"/>
          <w:szCs w:val="32"/>
        </w:rPr>
        <w:t>new</w:t>
      </w:r>
      <w:proofErr w:type="spellEnd"/>
      <w:r>
        <w:rPr>
          <w:rFonts w:ascii="Arial" w:hAnsi="Arial" w:cs="Arial"/>
          <w:b/>
          <w:sz w:val="32"/>
          <w:szCs w:val="32"/>
        </w:rPr>
        <w:t xml:space="preserve"> </w:t>
      </w:r>
      <w:proofErr w:type="spellStart"/>
      <w:r>
        <w:rPr>
          <w:rFonts w:ascii="Arial" w:hAnsi="Arial" w:cs="Arial"/>
          <w:b/>
          <w:sz w:val="32"/>
          <w:szCs w:val="32"/>
        </w:rPr>
        <w:t>partnership</w:t>
      </w:r>
      <w:proofErr w:type="spellEnd"/>
    </w:p>
    <w:p w14:paraId="7B38180E" w14:textId="77777777" w:rsidR="001C0ADA" w:rsidRPr="00E22BDC" w:rsidRDefault="001C0ADA" w:rsidP="001C0ADA">
      <w:pPr>
        <w:jc w:val="center"/>
        <w:rPr>
          <w:rFonts w:ascii="Arial" w:hAnsi="Arial"/>
          <w:b/>
          <w:lang w:val="en-US"/>
        </w:rPr>
      </w:pPr>
    </w:p>
    <w:p w14:paraId="5ECB103C" w14:textId="59F6D624" w:rsidR="00781191" w:rsidRPr="005D25A2" w:rsidRDefault="004D56B1" w:rsidP="004D56B1">
      <w:pPr>
        <w:spacing w:line="360" w:lineRule="auto"/>
        <w:jc w:val="both"/>
        <w:rPr>
          <w:rFonts w:ascii="Arial" w:hAnsi="Arial" w:cs="Arial"/>
          <w:b/>
          <w:sz w:val="24"/>
          <w:szCs w:val="24"/>
          <w:lang w:val="en-US"/>
        </w:rPr>
      </w:pPr>
      <w:r w:rsidRPr="005D25A2">
        <w:rPr>
          <w:rFonts w:ascii="Arial" w:hAnsi="Arial"/>
          <w:b/>
          <w:sz w:val="24"/>
          <w:szCs w:val="24"/>
          <w:lang w:val="en-US"/>
        </w:rPr>
        <w:t xml:space="preserve">Luxury Watchmaker Panerai </w:t>
      </w:r>
      <w:proofErr w:type="gramStart"/>
      <w:r w:rsidRPr="005D25A2">
        <w:rPr>
          <w:rFonts w:ascii="Arial" w:hAnsi="Arial"/>
          <w:b/>
          <w:sz w:val="24"/>
          <w:szCs w:val="24"/>
          <w:lang w:val="en-US"/>
        </w:rPr>
        <w:t>enters into</w:t>
      </w:r>
      <w:proofErr w:type="gramEnd"/>
      <w:r w:rsidRPr="005D25A2">
        <w:rPr>
          <w:rFonts w:ascii="Arial" w:hAnsi="Arial"/>
          <w:b/>
          <w:sz w:val="24"/>
          <w:szCs w:val="24"/>
          <w:lang w:val="en-US"/>
        </w:rPr>
        <w:t xml:space="preserve"> a collaboration with high-end tech-luxury brand BRABUS. To celebrate the start of the partnership, Panerai debuts its first-ever skeletonized automatic movement in daring, high-end watches inspired by the design of the BRABUS “Shadow Black Ops” series of boats.</w:t>
      </w:r>
    </w:p>
    <w:p w14:paraId="0993D3A3" w14:textId="03F2E6CC" w:rsidR="00366D31" w:rsidRPr="005D25A2" w:rsidRDefault="00366D31" w:rsidP="00366D31">
      <w:pPr>
        <w:spacing w:line="360" w:lineRule="auto"/>
        <w:jc w:val="both"/>
        <w:rPr>
          <w:rFonts w:ascii="Arial" w:hAnsi="Arial" w:cs="Arial"/>
          <w:b/>
          <w:sz w:val="24"/>
          <w:szCs w:val="24"/>
          <w:lang w:val="en-US"/>
        </w:rPr>
      </w:pPr>
      <w:r w:rsidRPr="005D25A2">
        <w:rPr>
          <w:rFonts w:ascii="Arial" w:hAnsi="Arial" w:cs="Arial"/>
          <w:b/>
          <w:sz w:val="24"/>
          <w:szCs w:val="24"/>
          <w:lang w:val="en-US"/>
        </w:rPr>
        <w:t>Panerai, a global high-end watch brand rooted in Swiss watchmaking know-how and Italian design excellence, joins forces with BRABUS, a German luxury engineering brand focused on high-performance vehicles, in a collaboration that will bring together the brands’ design DNAs and identities in a series of exclusive watch products and expand the reach and visibility of both brands in the worlds of watchmaking and boating.</w:t>
      </w:r>
    </w:p>
    <w:p w14:paraId="238545F3" w14:textId="7E75315D" w:rsidR="004D56B1" w:rsidRPr="005D25A2" w:rsidRDefault="004D56B1" w:rsidP="004D56B1">
      <w:pPr>
        <w:spacing w:line="360" w:lineRule="auto"/>
        <w:jc w:val="both"/>
        <w:rPr>
          <w:rFonts w:ascii="Arial" w:hAnsi="Arial" w:cs="Arial"/>
          <w:b/>
          <w:sz w:val="24"/>
          <w:szCs w:val="24"/>
          <w:lang w:val="en-US"/>
        </w:rPr>
      </w:pPr>
      <w:r w:rsidRPr="005D25A2">
        <w:rPr>
          <w:rFonts w:ascii="Arial" w:hAnsi="Arial" w:cs="Arial"/>
          <w:b/>
          <w:sz w:val="24"/>
          <w:szCs w:val="24"/>
          <w:lang w:val="en-US"/>
        </w:rPr>
        <w:t>Panerai and BRABUS, both unconventional forces in their respective fields, share a passion for and connection to the marine environment. The origin and history of Panerai is inseparably linked to the development of diving watches the character and design of which perfectly fits to the BRABUS “Black Ops” line of luxury dayboats. Each bringing decades of experience to the table the two brands will work to create innovative products fitting the marine segment of each and to maximize the potential for new ideas, new technologies and new materials used in those products.</w:t>
      </w:r>
    </w:p>
    <w:p w14:paraId="1AF6975B" w14:textId="77777777" w:rsidR="00793530" w:rsidRPr="004D56B1" w:rsidRDefault="00793530" w:rsidP="004D56B1">
      <w:pPr>
        <w:spacing w:line="360" w:lineRule="auto"/>
        <w:jc w:val="both"/>
        <w:rPr>
          <w:rFonts w:ascii="Arial" w:hAnsi="Arial" w:cs="Arial"/>
          <w:lang w:val="en-US"/>
        </w:rPr>
      </w:pPr>
    </w:p>
    <w:p w14:paraId="525EBBC5" w14:textId="02E92439" w:rsidR="004D56B1" w:rsidRPr="004D56B1" w:rsidRDefault="004D56B1" w:rsidP="004D56B1">
      <w:pPr>
        <w:spacing w:line="360" w:lineRule="auto"/>
        <w:jc w:val="both"/>
        <w:rPr>
          <w:rFonts w:ascii="Arial" w:hAnsi="Arial" w:cs="Arial"/>
          <w:lang w:val="en-US"/>
        </w:rPr>
      </w:pPr>
      <w:r w:rsidRPr="004D56B1">
        <w:rPr>
          <w:rFonts w:ascii="Arial" w:hAnsi="Arial" w:cs="Arial"/>
          <w:lang w:val="en-US"/>
        </w:rPr>
        <w:t xml:space="preserve">Luxury </w:t>
      </w:r>
      <w:r w:rsidR="005D25A2">
        <w:rPr>
          <w:rFonts w:ascii="Arial" w:hAnsi="Arial" w:cs="Arial"/>
          <w:lang w:val="en-US"/>
        </w:rPr>
        <w:t>w</w:t>
      </w:r>
      <w:r w:rsidRPr="004D56B1">
        <w:rPr>
          <w:rFonts w:ascii="Arial" w:hAnsi="Arial" w:cs="Arial"/>
          <w:lang w:val="en-US"/>
        </w:rPr>
        <w:t xml:space="preserve">atchmaker Panerai </w:t>
      </w:r>
      <w:proofErr w:type="gramStart"/>
      <w:r w:rsidRPr="004D56B1">
        <w:rPr>
          <w:rFonts w:ascii="Arial" w:hAnsi="Arial" w:cs="Arial"/>
          <w:lang w:val="en-US"/>
        </w:rPr>
        <w:t>enters into</w:t>
      </w:r>
      <w:proofErr w:type="gramEnd"/>
      <w:r w:rsidRPr="004D56B1">
        <w:rPr>
          <w:rFonts w:ascii="Arial" w:hAnsi="Arial" w:cs="Arial"/>
          <w:lang w:val="en-US"/>
        </w:rPr>
        <w:t xml:space="preserve"> a collaboration with high-end tech-luxury brand BRABUS. To celebrate the start of the partnership, Panerai debuts its first-ever skeletonized automatic movement in daring, high-end watches inspired by the design of the BRABUS “Shadow Black Ops” series of boats.</w:t>
      </w:r>
    </w:p>
    <w:p w14:paraId="5E83BC88" w14:textId="77777777" w:rsidR="005D25A2" w:rsidRDefault="005D25A2" w:rsidP="004D56B1">
      <w:pPr>
        <w:spacing w:line="360" w:lineRule="auto"/>
        <w:jc w:val="both"/>
        <w:rPr>
          <w:rFonts w:ascii="Arial" w:hAnsi="Arial" w:cs="Arial"/>
          <w:lang w:val="en-US"/>
        </w:rPr>
      </w:pPr>
    </w:p>
    <w:p w14:paraId="4EC9452C" w14:textId="7633A20E"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“When we speak about partnership, it’s not just about a logo, it extends to the highest levels and smallest details. We offer each other complementary skill sets and synergies in terms of products, </w:t>
      </w:r>
      <w:proofErr w:type="gramStart"/>
      <w:r w:rsidRPr="004D56B1">
        <w:rPr>
          <w:rFonts w:ascii="Arial" w:hAnsi="Arial" w:cs="Arial"/>
          <w:lang w:val="en-US"/>
        </w:rPr>
        <w:t>sales</w:t>
      </w:r>
      <w:proofErr w:type="gramEnd"/>
      <w:r w:rsidRPr="004D56B1">
        <w:rPr>
          <w:rFonts w:ascii="Arial" w:hAnsi="Arial" w:cs="Arial"/>
          <w:lang w:val="en-US"/>
        </w:rPr>
        <w:t xml:space="preserve"> and key markets. The ideas, materials and technologies of our brands will be a vehicle for developing concepts that are both disruptive and spectacular. All of these elements will come together to create results and added value to the benefit of our clients, in terms of service, retail concepts and calibers.” said Panerai CEO, Jean-Marc Pontroué.</w:t>
      </w:r>
    </w:p>
    <w:p w14:paraId="67B77F2C" w14:textId="49D18DAC" w:rsidR="008931B6" w:rsidRPr="004D56B1" w:rsidRDefault="004D56B1" w:rsidP="005D25A2">
      <w:pPr>
        <w:spacing w:line="360" w:lineRule="auto"/>
        <w:jc w:val="both"/>
        <w:rPr>
          <w:rFonts w:ascii="Arial" w:hAnsi="Arial" w:cs="Arial"/>
          <w:lang w:val="en-US"/>
        </w:rPr>
      </w:pPr>
      <w:r w:rsidRPr="004D56B1">
        <w:rPr>
          <w:rFonts w:ascii="Arial" w:hAnsi="Arial" w:cs="Arial"/>
          <w:lang w:val="en-US"/>
        </w:rPr>
        <w:lastRenderedPageBreak/>
        <w:t xml:space="preserve">The natural and fitting first result of this creative, marine-based collaboration between Panerai and BRABUS is the “Panerai Submersible S BRABUS Black Ops Edition (PAM01240)”, a limited edition of </w:t>
      </w:r>
      <w:proofErr w:type="spellStart"/>
      <w:r w:rsidRPr="004D56B1">
        <w:rPr>
          <w:rFonts w:ascii="Arial" w:hAnsi="Arial" w:cs="Arial"/>
          <w:lang w:val="en-US"/>
        </w:rPr>
        <w:t>Panerai’s</w:t>
      </w:r>
      <w:proofErr w:type="spellEnd"/>
      <w:r w:rsidRPr="004D56B1">
        <w:rPr>
          <w:rFonts w:ascii="Arial" w:hAnsi="Arial" w:cs="Arial"/>
          <w:lang w:val="en-US"/>
        </w:rPr>
        <w:t xml:space="preserve"> longstanding diving instrument, that – as a testimony to both brands’ roots in technology and craftsmanship - is at the same time the first-ever Panerai watch with a skeleton automatic caliber.</w:t>
      </w:r>
      <w:bookmarkStart w:id="0" w:name="_Hlk82608726"/>
      <w:r w:rsidR="0071012D">
        <w:rPr>
          <w:rFonts w:ascii="Arial" w:hAnsi="Arial" w:cs="Arial"/>
          <w:lang w:val="en-US"/>
        </w:rPr>
        <w:t xml:space="preserve"> </w:t>
      </w:r>
      <w:r w:rsidR="008931B6" w:rsidRPr="0071012D">
        <w:rPr>
          <w:rFonts w:ascii="Arial" w:hAnsi="Arial" w:cs="Arial"/>
          <w:lang w:val="en-US"/>
        </w:rPr>
        <w:t>The skeleton feature is also enhanced by the addition of the letter S in the name itself, which stands for skeletonized.</w:t>
      </w:r>
    </w:p>
    <w:bookmarkEnd w:id="0"/>
    <w:p w14:paraId="66E61EC9" w14:textId="77777777" w:rsidR="00B63D72" w:rsidRDefault="00B63D72" w:rsidP="005D25A2">
      <w:pPr>
        <w:spacing w:line="360" w:lineRule="auto"/>
        <w:jc w:val="both"/>
        <w:rPr>
          <w:rFonts w:ascii="Arial" w:hAnsi="Arial" w:cs="Arial"/>
          <w:lang w:val="en-US"/>
        </w:rPr>
      </w:pPr>
    </w:p>
    <w:p w14:paraId="56837302" w14:textId="283DF544"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The P.4001/s features a one piece off-centered oscillating weight that allows for bi-directional winding, whereby the two spring barrels efficiently wind up while the watch is worn. The oscillating rotor - made of tungsten, a shiny, </w:t>
      </w:r>
      <w:proofErr w:type="gramStart"/>
      <w:r w:rsidRPr="004D56B1">
        <w:rPr>
          <w:rFonts w:ascii="Arial" w:hAnsi="Arial" w:cs="Arial"/>
          <w:lang w:val="en-US"/>
        </w:rPr>
        <w:t>high density</w:t>
      </w:r>
      <w:proofErr w:type="gramEnd"/>
      <w:r w:rsidRPr="004D56B1">
        <w:rPr>
          <w:rFonts w:ascii="Arial" w:hAnsi="Arial" w:cs="Arial"/>
          <w:lang w:val="en-US"/>
        </w:rPr>
        <w:t xml:space="preserve"> metal - enables the movement and therefore the watch itself to be much thinner and lighter while the stop balance wheel and seconds reset devices enables the time to be synchronized with a reference time signal. The new movement was developed starting from the P.4000 caliber and entirely designed and created at the Panerai Manufacture in Neuchatel. </w:t>
      </w:r>
    </w:p>
    <w:p w14:paraId="7CA2C646" w14:textId="77777777" w:rsidR="00B63D72" w:rsidRDefault="00B63D72" w:rsidP="005D25A2">
      <w:pPr>
        <w:spacing w:line="360" w:lineRule="auto"/>
        <w:jc w:val="both"/>
        <w:rPr>
          <w:rFonts w:ascii="Arial" w:hAnsi="Arial" w:cs="Arial"/>
          <w:lang w:val="en-US"/>
        </w:rPr>
      </w:pPr>
    </w:p>
    <w:p w14:paraId="020475AE" w14:textId="77777777" w:rsidR="00B63D72" w:rsidRDefault="004D56B1" w:rsidP="005D25A2">
      <w:pPr>
        <w:spacing w:line="360" w:lineRule="auto"/>
        <w:jc w:val="both"/>
        <w:rPr>
          <w:rFonts w:ascii="Arial" w:hAnsi="Arial" w:cs="Arial"/>
          <w:lang w:val="en-US"/>
        </w:rPr>
      </w:pPr>
      <w:r w:rsidRPr="004D56B1">
        <w:rPr>
          <w:rFonts w:ascii="Arial" w:hAnsi="Arial" w:cs="Arial"/>
          <w:lang w:val="en-US"/>
        </w:rPr>
        <w:t>Available in a limited run of only 100 pieces, the Panerai Submersible S BRABUS Black Ops Edition (PAM01240) is the product of 3 years of development, which resulted in features like a patented polarized date display, allowing a view of the date indication only through the opening at 3 o’clock, without covering the mechanics of the skeletonized movement.</w:t>
      </w:r>
    </w:p>
    <w:p w14:paraId="4B189697" w14:textId="2F58F039"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 </w:t>
      </w:r>
    </w:p>
    <w:p w14:paraId="335FCC0F" w14:textId="49C53DBD" w:rsidR="004D56B1" w:rsidRDefault="004D56B1" w:rsidP="005D25A2">
      <w:pPr>
        <w:spacing w:line="360" w:lineRule="auto"/>
        <w:jc w:val="both"/>
        <w:rPr>
          <w:rFonts w:ascii="Arial" w:hAnsi="Arial" w:cs="Arial"/>
          <w:lang w:val="en-US"/>
        </w:rPr>
      </w:pPr>
      <w:r w:rsidRPr="004D56B1">
        <w:rPr>
          <w:rFonts w:ascii="Arial" w:hAnsi="Arial" w:cs="Arial"/>
          <w:lang w:val="en-US"/>
        </w:rPr>
        <w:t>The 47mm watch features a unidirectional rotating bezel for the calculation of the immersion time, GMT function, AM/PM indicator and three-day power reserve whose sapphire crystal disk indicator is filled in Super-LumiNova™.</w:t>
      </w:r>
    </w:p>
    <w:p w14:paraId="2EDE5979" w14:textId="77777777" w:rsidR="00230465" w:rsidRPr="004D56B1" w:rsidRDefault="00230465" w:rsidP="005D25A2">
      <w:pPr>
        <w:spacing w:line="360" w:lineRule="auto"/>
        <w:jc w:val="both"/>
        <w:rPr>
          <w:rFonts w:ascii="Arial" w:hAnsi="Arial" w:cs="Arial"/>
          <w:lang w:val="en-US"/>
        </w:rPr>
      </w:pPr>
    </w:p>
    <w:p w14:paraId="1556E3D2" w14:textId="278B32C2"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“When put side by side, the similarities </w:t>
      </w:r>
      <w:proofErr w:type="gramStart"/>
      <w:r w:rsidRPr="004D56B1">
        <w:rPr>
          <w:rFonts w:ascii="Arial" w:hAnsi="Arial" w:cs="Arial"/>
          <w:lang w:val="en-US"/>
        </w:rPr>
        <w:t>in regard to</w:t>
      </w:r>
      <w:proofErr w:type="gramEnd"/>
      <w:r w:rsidRPr="004D56B1">
        <w:rPr>
          <w:rFonts w:ascii="Arial" w:hAnsi="Arial" w:cs="Arial"/>
          <w:lang w:val="en-US"/>
        </w:rPr>
        <w:t xml:space="preserve"> design language and overall character of the Panerai Submersible and the BRABUS Marine line of dayboats are obvious and striking. Both are made to be functional and stylish tools for life in the marine environment and therefore this combination just makes sense” said Constantin </w:t>
      </w:r>
      <w:proofErr w:type="spellStart"/>
      <w:r w:rsidRPr="004D56B1">
        <w:rPr>
          <w:rFonts w:ascii="Arial" w:hAnsi="Arial" w:cs="Arial"/>
          <w:lang w:val="en-US"/>
        </w:rPr>
        <w:t>Buschmann</w:t>
      </w:r>
      <w:proofErr w:type="spellEnd"/>
      <w:r w:rsidRPr="004D56B1">
        <w:rPr>
          <w:rFonts w:ascii="Arial" w:hAnsi="Arial" w:cs="Arial"/>
          <w:lang w:val="en-US"/>
        </w:rPr>
        <w:t xml:space="preserve">, CEO and owner of BRABUS. </w:t>
      </w:r>
    </w:p>
    <w:p w14:paraId="4BCD29EE" w14:textId="77777777" w:rsidR="00230465" w:rsidRDefault="00230465" w:rsidP="005D25A2">
      <w:pPr>
        <w:spacing w:line="360" w:lineRule="auto"/>
        <w:jc w:val="both"/>
        <w:rPr>
          <w:rFonts w:ascii="Arial" w:hAnsi="Arial" w:cs="Arial"/>
          <w:lang w:val="en-US"/>
        </w:rPr>
      </w:pPr>
    </w:p>
    <w:p w14:paraId="09933934" w14:textId="1AC0A218"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In the Panerai Submersible S BRABUS Black Ops Edition (PAM01240), the adaptation of the signature gunmetal grey, </w:t>
      </w:r>
      <w:proofErr w:type="gramStart"/>
      <w:r w:rsidRPr="004D56B1">
        <w:rPr>
          <w:rFonts w:ascii="Arial" w:hAnsi="Arial" w:cs="Arial"/>
          <w:lang w:val="en-US"/>
        </w:rPr>
        <w:t>black</w:t>
      </w:r>
      <w:proofErr w:type="gramEnd"/>
      <w:r w:rsidRPr="004D56B1">
        <w:rPr>
          <w:rFonts w:ascii="Arial" w:hAnsi="Arial" w:cs="Arial"/>
          <w:lang w:val="en-US"/>
        </w:rPr>
        <w:t xml:space="preserve"> and red color palette of BRABUS further enhances those similarities and brings both product lines closer together. As a logical tribute to both brands’ frequent use of innovative and high-end composite materials a modern, dark grey Carbotech </w:t>
      </w:r>
      <w:r w:rsidRPr="004D56B1">
        <w:rPr>
          <w:rFonts w:ascii="Arial" w:hAnsi="Arial" w:cs="Arial"/>
          <w:lang w:val="en-US"/>
        </w:rPr>
        <w:lastRenderedPageBreak/>
        <w:t xml:space="preserve">watchcase was chosen. Minute, hour and small seconds hands are accented in BRABUS-red; and BRABUS brand emblems are engraved on </w:t>
      </w:r>
      <w:proofErr w:type="spellStart"/>
      <w:r w:rsidRPr="004D56B1">
        <w:rPr>
          <w:rFonts w:ascii="Arial" w:hAnsi="Arial" w:cs="Arial"/>
          <w:lang w:val="en-US"/>
        </w:rPr>
        <w:t>Panerai’s</w:t>
      </w:r>
      <w:proofErr w:type="spellEnd"/>
      <w:r w:rsidRPr="004D56B1">
        <w:rPr>
          <w:rFonts w:ascii="Arial" w:hAnsi="Arial" w:cs="Arial"/>
          <w:lang w:val="en-US"/>
        </w:rPr>
        <w:t xml:space="preserve"> signature crown guard lever, the </w:t>
      </w:r>
      <w:proofErr w:type="gramStart"/>
      <w:r w:rsidRPr="004D56B1">
        <w:rPr>
          <w:rFonts w:ascii="Arial" w:hAnsi="Arial" w:cs="Arial"/>
          <w:lang w:val="en-US"/>
        </w:rPr>
        <w:t>watch-strap</w:t>
      </w:r>
      <w:proofErr w:type="gramEnd"/>
      <w:r w:rsidRPr="004D56B1">
        <w:rPr>
          <w:rFonts w:ascii="Arial" w:hAnsi="Arial" w:cs="Arial"/>
          <w:lang w:val="en-US"/>
        </w:rPr>
        <w:t>, the movement and the case back.</w:t>
      </w:r>
    </w:p>
    <w:p w14:paraId="7157E6E3" w14:textId="77777777" w:rsidR="00230465" w:rsidRDefault="00230465" w:rsidP="005D25A2">
      <w:pPr>
        <w:spacing w:line="360" w:lineRule="auto"/>
        <w:jc w:val="both"/>
        <w:rPr>
          <w:rFonts w:ascii="Arial" w:hAnsi="Arial" w:cs="Arial"/>
          <w:lang w:val="en-US"/>
        </w:rPr>
      </w:pPr>
    </w:p>
    <w:p w14:paraId="5C31D832" w14:textId="4C2327E2" w:rsidR="004D56B1" w:rsidRDefault="004D56B1" w:rsidP="005D25A2">
      <w:pPr>
        <w:spacing w:line="360" w:lineRule="auto"/>
        <w:jc w:val="both"/>
        <w:rPr>
          <w:rFonts w:ascii="Arial" w:hAnsi="Arial" w:cs="Arial"/>
          <w:lang w:val="en-US"/>
        </w:rPr>
      </w:pPr>
      <w:r w:rsidRPr="004D56B1">
        <w:rPr>
          <w:rFonts w:ascii="Arial" w:hAnsi="Arial" w:cs="Arial"/>
          <w:lang w:val="en-US"/>
        </w:rPr>
        <w:t>Through the case back the off-center oscillating weight in tungsten bearing the Officine Panerai logo is visible. Given the absence of a dial, the Panerai Submersible logo is silkscreened onto the sapphire crystal. Gray Super-LumiNova™ fills indices and hands.</w:t>
      </w:r>
    </w:p>
    <w:p w14:paraId="7BBDE842" w14:textId="77777777" w:rsidR="00230465" w:rsidRPr="004D56B1" w:rsidRDefault="00230465" w:rsidP="005D25A2">
      <w:pPr>
        <w:spacing w:line="360" w:lineRule="auto"/>
        <w:jc w:val="both"/>
        <w:rPr>
          <w:rFonts w:ascii="Arial" w:hAnsi="Arial" w:cs="Arial"/>
          <w:lang w:val="en-US"/>
        </w:rPr>
      </w:pPr>
    </w:p>
    <w:p w14:paraId="32D993A8" w14:textId="5CFF1093" w:rsidR="004D56B1" w:rsidRPr="004D56B1" w:rsidRDefault="004D56B1" w:rsidP="005D25A2">
      <w:pPr>
        <w:spacing w:line="360" w:lineRule="auto"/>
        <w:jc w:val="both"/>
        <w:rPr>
          <w:rFonts w:ascii="Arial" w:hAnsi="Arial" w:cs="Arial"/>
          <w:lang w:val="en-US"/>
        </w:rPr>
      </w:pPr>
      <w:r w:rsidRPr="004D56B1">
        <w:rPr>
          <w:rFonts w:ascii="Arial" w:hAnsi="Arial" w:cs="Arial"/>
          <w:lang w:val="en-US"/>
        </w:rPr>
        <w:t xml:space="preserve">Water-resistant to 300 meters (30 bar), the Panerai Submersible S BRABUS Black Ops Edition (PAM01240) features two straps, a bi-material version and a second, Panerai Sportech strap with a </w:t>
      </w:r>
      <w:proofErr w:type="spellStart"/>
      <w:r w:rsidRPr="004D56B1">
        <w:rPr>
          <w:rFonts w:ascii="Arial" w:hAnsi="Arial" w:cs="Arial"/>
          <w:lang w:val="en-US"/>
        </w:rPr>
        <w:t>velcro</w:t>
      </w:r>
      <w:proofErr w:type="spellEnd"/>
      <w:r w:rsidRPr="004D56B1">
        <w:rPr>
          <w:rFonts w:ascii="Arial" w:hAnsi="Arial" w:cs="Arial"/>
          <w:lang w:val="en-US"/>
        </w:rPr>
        <w:t xml:space="preserve"> closure. Also included is a tool to allow interchangeability of the straps and a screwdriver for removing the buckle.</w:t>
      </w:r>
    </w:p>
    <w:p w14:paraId="600272D0" w14:textId="38C91101" w:rsidR="004D56B1" w:rsidRDefault="004D56B1" w:rsidP="004D56B1">
      <w:pPr>
        <w:spacing w:line="360" w:lineRule="auto"/>
        <w:jc w:val="both"/>
        <w:rPr>
          <w:rFonts w:ascii="Arial" w:hAnsi="Arial" w:cs="Arial"/>
          <w:lang w:val="en-US"/>
        </w:rPr>
      </w:pPr>
    </w:p>
    <w:p w14:paraId="104B6F8D" w14:textId="5ADF83D8" w:rsidR="00B95669" w:rsidRPr="004627ED" w:rsidRDefault="004627ED" w:rsidP="004627ED">
      <w:pPr>
        <w:spacing w:line="360" w:lineRule="auto"/>
        <w:jc w:val="center"/>
        <w:rPr>
          <w:rFonts w:ascii="Arial" w:hAnsi="Arial" w:cs="Arial"/>
          <w:b/>
          <w:bCs/>
          <w:sz w:val="32"/>
          <w:szCs w:val="32"/>
          <w:lang w:val="en-US"/>
        </w:rPr>
      </w:pPr>
      <w:r w:rsidRPr="004627ED">
        <w:rPr>
          <w:rFonts w:ascii="Arial" w:hAnsi="Arial" w:cs="Arial"/>
          <w:b/>
          <w:bCs/>
          <w:sz w:val="32"/>
          <w:szCs w:val="32"/>
          <w:lang w:val="en-US"/>
        </w:rPr>
        <w:t>Panerai Submersible S BRABUS Black Ops Edition</w:t>
      </w:r>
    </w:p>
    <w:p w14:paraId="4BD1DFCB" w14:textId="77777777" w:rsidR="004627ED" w:rsidRDefault="004627ED" w:rsidP="004627ED">
      <w:pPr>
        <w:spacing w:line="360" w:lineRule="auto"/>
        <w:jc w:val="center"/>
        <w:rPr>
          <w:rFonts w:ascii="Arial" w:hAnsi="Arial" w:cs="Arial"/>
          <w:lang w:val="en-US"/>
        </w:rPr>
      </w:pPr>
    </w:p>
    <w:p w14:paraId="58FB8D26" w14:textId="5A6C8587" w:rsidR="004D56B1" w:rsidRPr="00B95669" w:rsidRDefault="004D56B1" w:rsidP="004D56B1">
      <w:pPr>
        <w:spacing w:line="360" w:lineRule="auto"/>
        <w:jc w:val="both"/>
        <w:rPr>
          <w:rFonts w:ascii="Arial" w:hAnsi="Arial" w:cs="Arial"/>
          <w:b/>
          <w:bCs/>
          <w:lang w:val="en-US"/>
        </w:rPr>
      </w:pPr>
      <w:r w:rsidRPr="00B95669">
        <w:rPr>
          <w:rFonts w:ascii="Arial" w:hAnsi="Arial" w:cs="Arial"/>
          <w:b/>
          <w:bCs/>
          <w:lang w:val="en-US"/>
        </w:rPr>
        <w:t>PAM01240</w:t>
      </w:r>
    </w:p>
    <w:p w14:paraId="455C411C" w14:textId="4A58C137" w:rsidR="004D56B1" w:rsidRPr="004D56B1" w:rsidRDefault="004D56B1" w:rsidP="004D56B1">
      <w:pPr>
        <w:spacing w:line="360" w:lineRule="auto"/>
        <w:jc w:val="both"/>
        <w:rPr>
          <w:rFonts w:ascii="Arial" w:hAnsi="Arial" w:cs="Arial"/>
          <w:lang w:val="en-US"/>
        </w:rPr>
      </w:pPr>
      <w:r w:rsidRPr="00B95669">
        <w:rPr>
          <w:rFonts w:ascii="Arial" w:hAnsi="Arial" w:cs="Arial"/>
          <w:b/>
          <w:bCs/>
          <w:lang w:val="en-US"/>
        </w:rPr>
        <w:t>MOVEMENT:</w:t>
      </w:r>
      <w:r w:rsidRPr="004D56B1">
        <w:rPr>
          <w:rFonts w:ascii="Arial" w:hAnsi="Arial" w:cs="Arial"/>
          <w:lang w:val="en-US"/>
        </w:rPr>
        <w:t xml:space="preserve"> Automatic mechanical, P.4001/S caliber, 13¾ </w:t>
      </w:r>
      <w:proofErr w:type="spellStart"/>
      <w:r w:rsidRPr="004D56B1">
        <w:rPr>
          <w:rFonts w:ascii="Arial" w:hAnsi="Arial" w:cs="Arial"/>
          <w:lang w:val="en-US"/>
        </w:rPr>
        <w:t>lignes</w:t>
      </w:r>
      <w:proofErr w:type="spellEnd"/>
      <w:r w:rsidRPr="004D56B1">
        <w:rPr>
          <w:rFonts w:ascii="Arial" w:hAnsi="Arial" w:cs="Arial"/>
          <w:lang w:val="en-US"/>
        </w:rPr>
        <w:t xml:space="preserve">, 7.36 mm thick, 31 jewels, Glucydur™ balance, 28,800 alternations/hour. KIF Parechoc™ anti-shock device. </w:t>
      </w:r>
    </w:p>
    <w:p w14:paraId="098C5D17" w14:textId="4E177845" w:rsidR="004D56B1" w:rsidRDefault="004D56B1" w:rsidP="004D56B1">
      <w:pPr>
        <w:spacing w:line="360" w:lineRule="auto"/>
        <w:jc w:val="both"/>
        <w:rPr>
          <w:rFonts w:ascii="Arial" w:hAnsi="Arial" w:cs="Arial"/>
          <w:lang w:val="en-US"/>
        </w:rPr>
      </w:pPr>
      <w:r w:rsidRPr="004D56B1">
        <w:rPr>
          <w:rFonts w:ascii="Arial" w:hAnsi="Arial" w:cs="Arial"/>
          <w:lang w:val="en-US"/>
        </w:rPr>
        <w:t>Two barrels. 341 components. Off-centered oscillating weight in tungsten</w:t>
      </w:r>
    </w:p>
    <w:p w14:paraId="756DC59B" w14:textId="77777777" w:rsidR="00B95669" w:rsidRPr="004D56B1" w:rsidRDefault="00B95669" w:rsidP="004D56B1">
      <w:pPr>
        <w:spacing w:line="360" w:lineRule="auto"/>
        <w:jc w:val="both"/>
        <w:rPr>
          <w:rFonts w:ascii="Arial" w:hAnsi="Arial" w:cs="Arial"/>
          <w:lang w:val="en-US"/>
        </w:rPr>
      </w:pPr>
    </w:p>
    <w:p w14:paraId="0CAAF150" w14:textId="0F42C3A6" w:rsidR="004D56B1" w:rsidRDefault="004D56B1" w:rsidP="004D56B1">
      <w:pPr>
        <w:spacing w:line="360" w:lineRule="auto"/>
        <w:jc w:val="both"/>
        <w:rPr>
          <w:rFonts w:ascii="Arial" w:hAnsi="Arial" w:cs="Arial"/>
          <w:lang w:val="en-US"/>
        </w:rPr>
      </w:pPr>
      <w:r w:rsidRPr="00B95669">
        <w:rPr>
          <w:rFonts w:ascii="Arial" w:hAnsi="Arial" w:cs="Arial"/>
          <w:b/>
          <w:bCs/>
          <w:lang w:val="en-US"/>
        </w:rPr>
        <w:t>FUNCTIONS:</w:t>
      </w:r>
      <w:r w:rsidRPr="004D56B1">
        <w:rPr>
          <w:rFonts w:ascii="Arial" w:hAnsi="Arial" w:cs="Arial"/>
          <w:lang w:val="en-US"/>
        </w:rPr>
        <w:t xml:space="preserve"> Hours, minutes, seconds, Polarized date, GMT, am/pm indicator, power reserve indicator on the back, seconds reset, calculation of immersion time</w:t>
      </w:r>
    </w:p>
    <w:p w14:paraId="0F585FFE" w14:textId="77777777" w:rsidR="00B95669" w:rsidRPr="004D56B1" w:rsidRDefault="00B95669" w:rsidP="004D56B1">
      <w:pPr>
        <w:spacing w:line="360" w:lineRule="auto"/>
        <w:jc w:val="both"/>
        <w:rPr>
          <w:rFonts w:ascii="Arial" w:hAnsi="Arial" w:cs="Arial"/>
          <w:lang w:val="en-US"/>
        </w:rPr>
      </w:pPr>
    </w:p>
    <w:p w14:paraId="14F83D9E" w14:textId="4C675EF3" w:rsidR="004D56B1" w:rsidRDefault="004D56B1" w:rsidP="004D56B1">
      <w:pPr>
        <w:spacing w:line="360" w:lineRule="auto"/>
        <w:jc w:val="both"/>
        <w:rPr>
          <w:rFonts w:ascii="Arial" w:hAnsi="Arial" w:cs="Arial"/>
          <w:lang w:val="en-US"/>
        </w:rPr>
      </w:pPr>
      <w:r w:rsidRPr="00B95669">
        <w:rPr>
          <w:rFonts w:ascii="Arial" w:hAnsi="Arial" w:cs="Arial"/>
          <w:b/>
          <w:bCs/>
          <w:lang w:val="en-US"/>
        </w:rPr>
        <w:t>POWER RESERVE:</w:t>
      </w:r>
      <w:r w:rsidRPr="004D56B1">
        <w:rPr>
          <w:rFonts w:ascii="Arial" w:hAnsi="Arial" w:cs="Arial"/>
          <w:lang w:val="en-US"/>
        </w:rPr>
        <w:t xml:space="preserve"> 3 days</w:t>
      </w:r>
    </w:p>
    <w:p w14:paraId="34B27BA7" w14:textId="77777777" w:rsidR="00B95669" w:rsidRPr="004D56B1" w:rsidRDefault="00B95669" w:rsidP="004D56B1">
      <w:pPr>
        <w:spacing w:line="360" w:lineRule="auto"/>
        <w:jc w:val="both"/>
        <w:rPr>
          <w:rFonts w:ascii="Arial" w:hAnsi="Arial" w:cs="Arial"/>
          <w:lang w:val="en-US"/>
        </w:rPr>
      </w:pPr>
    </w:p>
    <w:p w14:paraId="126088AE" w14:textId="77777777" w:rsidR="004D56B1" w:rsidRPr="004D56B1" w:rsidRDefault="004D56B1" w:rsidP="004D56B1">
      <w:pPr>
        <w:spacing w:line="360" w:lineRule="auto"/>
        <w:jc w:val="both"/>
        <w:rPr>
          <w:rFonts w:ascii="Arial" w:hAnsi="Arial" w:cs="Arial"/>
          <w:lang w:val="en-US"/>
        </w:rPr>
      </w:pPr>
      <w:r w:rsidRPr="00B95669">
        <w:rPr>
          <w:rFonts w:ascii="Arial" w:hAnsi="Arial" w:cs="Arial"/>
          <w:b/>
          <w:bCs/>
          <w:lang w:val="en-US"/>
        </w:rPr>
        <w:t>CASE:</w:t>
      </w:r>
      <w:r w:rsidRPr="004D56B1">
        <w:rPr>
          <w:rFonts w:ascii="Arial" w:hAnsi="Arial" w:cs="Arial"/>
          <w:lang w:val="en-US"/>
        </w:rPr>
        <w:t xml:space="preserve"> Diameter 47mm. Carbotech™ case and bezel. </w:t>
      </w:r>
    </w:p>
    <w:p w14:paraId="1C682A1E" w14:textId="77777777" w:rsidR="004D56B1" w:rsidRPr="004D56B1" w:rsidRDefault="004D56B1" w:rsidP="004D56B1">
      <w:pPr>
        <w:spacing w:line="360" w:lineRule="auto"/>
        <w:jc w:val="both"/>
        <w:rPr>
          <w:rFonts w:ascii="Arial" w:hAnsi="Arial" w:cs="Arial"/>
          <w:lang w:val="en-US"/>
        </w:rPr>
      </w:pPr>
      <w:r w:rsidRPr="004D56B1">
        <w:rPr>
          <w:rFonts w:ascii="Arial" w:hAnsi="Arial" w:cs="Arial"/>
          <w:lang w:val="en-US"/>
        </w:rPr>
        <w:t xml:space="preserve">See through sapphire crystal </w:t>
      </w:r>
      <w:proofErr w:type="spellStart"/>
      <w:r w:rsidRPr="004D56B1">
        <w:rPr>
          <w:rFonts w:ascii="Arial" w:hAnsi="Arial" w:cs="Arial"/>
          <w:lang w:val="en-US"/>
        </w:rPr>
        <w:t>caseback</w:t>
      </w:r>
      <w:proofErr w:type="spellEnd"/>
      <w:r w:rsidRPr="004D56B1">
        <w:rPr>
          <w:rFonts w:ascii="Arial" w:hAnsi="Arial" w:cs="Arial"/>
          <w:lang w:val="en-US"/>
        </w:rPr>
        <w:t xml:space="preserve">. </w:t>
      </w:r>
    </w:p>
    <w:p w14:paraId="0CA1E9BC" w14:textId="5A42C1F3" w:rsidR="004D56B1" w:rsidRPr="004D56B1" w:rsidRDefault="004D56B1" w:rsidP="004D56B1">
      <w:pPr>
        <w:spacing w:line="360" w:lineRule="auto"/>
        <w:jc w:val="both"/>
        <w:rPr>
          <w:rFonts w:ascii="Arial" w:hAnsi="Arial" w:cs="Arial"/>
          <w:lang w:val="en-US"/>
        </w:rPr>
      </w:pPr>
      <w:r w:rsidRPr="004D56B1">
        <w:rPr>
          <w:rFonts w:ascii="Arial" w:hAnsi="Arial" w:cs="Arial"/>
          <w:lang w:val="en-US"/>
        </w:rPr>
        <w:t xml:space="preserve">Carbotech™ Safety Lock crown protection device (protected by trademark). </w:t>
      </w:r>
    </w:p>
    <w:p w14:paraId="3A9088AB" w14:textId="3E3E744F" w:rsidR="004D56B1" w:rsidRDefault="004D56B1" w:rsidP="004D56B1">
      <w:pPr>
        <w:spacing w:line="360" w:lineRule="auto"/>
        <w:jc w:val="both"/>
        <w:rPr>
          <w:rFonts w:ascii="Arial" w:hAnsi="Arial" w:cs="Arial"/>
          <w:lang w:val="en-US"/>
        </w:rPr>
      </w:pPr>
      <w:r w:rsidRPr="004D56B1">
        <w:rPr>
          <w:rFonts w:ascii="Arial" w:hAnsi="Arial" w:cs="Arial"/>
          <w:lang w:val="en-US"/>
        </w:rPr>
        <w:t xml:space="preserve">Sapphire crystal formed of </w:t>
      </w:r>
      <w:proofErr w:type="spellStart"/>
      <w:r w:rsidRPr="004D56B1">
        <w:rPr>
          <w:rFonts w:ascii="Arial" w:hAnsi="Arial" w:cs="Arial"/>
          <w:lang w:val="en-US"/>
        </w:rPr>
        <w:t>corondum</w:t>
      </w:r>
      <w:proofErr w:type="spellEnd"/>
    </w:p>
    <w:p w14:paraId="7D00CED7" w14:textId="77777777" w:rsidR="00B95669" w:rsidRPr="004D56B1" w:rsidRDefault="00B95669" w:rsidP="004D56B1">
      <w:pPr>
        <w:spacing w:line="360" w:lineRule="auto"/>
        <w:jc w:val="both"/>
        <w:rPr>
          <w:rFonts w:ascii="Arial" w:hAnsi="Arial" w:cs="Arial"/>
          <w:lang w:val="en-US"/>
        </w:rPr>
      </w:pPr>
    </w:p>
    <w:p w14:paraId="575A7CA6" w14:textId="230C0DA3" w:rsidR="004D56B1" w:rsidRPr="004D56B1" w:rsidRDefault="004D56B1" w:rsidP="004D56B1">
      <w:pPr>
        <w:spacing w:line="360" w:lineRule="auto"/>
        <w:jc w:val="both"/>
        <w:rPr>
          <w:rFonts w:ascii="Arial" w:hAnsi="Arial" w:cs="Arial"/>
          <w:lang w:val="en-US"/>
        </w:rPr>
      </w:pPr>
      <w:r w:rsidRPr="00B95669">
        <w:rPr>
          <w:rFonts w:ascii="Arial" w:hAnsi="Arial" w:cs="Arial"/>
          <w:b/>
          <w:bCs/>
          <w:lang w:val="en-US"/>
        </w:rPr>
        <w:t>STRAP:</w:t>
      </w:r>
      <w:r w:rsidRPr="004D56B1">
        <w:rPr>
          <w:rFonts w:ascii="Arial" w:hAnsi="Arial" w:cs="Arial"/>
          <w:lang w:val="en-US"/>
        </w:rPr>
        <w:t xml:space="preserve"> </w:t>
      </w:r>
      <w:proofErr w:type="gramStart"/>
      <w:r w:rsidRPr="004D56B1">
        <w:rPr>
          <w:rFonts w:ascii="Arial" w:hAnsi="Arial" w:cs="Arial"/>
          <w:lang w:val="en-US"/>
        </w:rPr>
        <w:t>Bi-material</w:t>
      </w:r>
      <w:proofErr w:type="gramEnd"/>
      <w:r w:rsidRPr="004D56B1">
        <w:rPr>
          <w:rFonts w:ascii="Arial" w:hAnsi="Arial" w:cs="Arial"/>
          <w:lang w:val="en-US"/>
        </w:rPr>
        <w:t xml:space="preserve"> with grey fabric, T/T stitching, STD, 26/22, BA. Trapezoidal titanium with DLC coating buckle</w:t>
      </w:r>
    </w:p>
    <w:p w14:paraId="01AE28CA" w14:textId="77777777" w:rsidR="00D73AB0" w:rsidRDefault="00D73AB0" w:rsidP="004D56B1">
      <w:pPr>
        <w:spacing w:line="360" w:lineRule="auto"/>
        <w:jc w:val="both"/>
        <w:rPr>
          <w:rFonts w:ascii="Arial" w:hAnsi="Arial" w:cs="Arial"/>
          <w:b/>
          <w:bCs/>
          <w:lang w:val="en-US"/>
        </w:rPr>
      </w:pPr>
    </w:p>
    <w:p w14:paraId="456CCE03" w14:textId="5A5B7541" w:rsidR="004D56B1" w:rsidRPr="004D56B1" w:rsidRDefault="004D56B1" w:rsidP="004D56B1">
      <w:pPr>
        <w:spacing w:line="360" w:lineRule="auto"/>
        <w:jc w:val="both"/>
        <w:rPr>
          <w:rFonts w:ascii="Arial" w:hAnsi="Arial" w:cs="Arial"/>
          <w:lang w:val="en-US"/>
        </w:rPr>
      </w:pPr>
      <w:r w:rsidRPr="00B95669">
        <w:rPr>
          <w:rFonts w:ascii="Arial" w:hAnsi="Arial" w:cs="Arial"/>
          <w:b/>
          <w:bCs/>
          <w:lang w:val="en-US"/>
        </w:rPr>
        <w:lastRenderedPageBreak/>
        <w:t>WATERPROOF:</w:t>
      </w:r>
      <w:r w:rsidRPr="004D56B1">
        <w:rPr>
          <w:rFonts w:ascii="Arial" w:hAnsi="Arial" w:cs="Arial"/>
          <w:lang w:val="en-US"/>
        </w:rPr>
        <w:t xml:space="preserve"> 30 </w:t>
      </w:r>
      <w:proofErr w:type="gramStart"/>
      <w:r w:rsidRPr="004D56B1">
        <w:rPr>
          <w:rFonts w:ascii="Arial" w:hAnsi="Arial" w:cs="Arial"/>
          <w:lang w:val="en-US"/>
        </w:rPr>
        <w:t>bar</w:t>
      </w:r>
      <w:proofErr w:type="gramEnd"/>
      <w:r w:rsidRPr="004D56B1">
        <w:rPr>
          <w:rFonts w:ascii="Arial" w:hAnsi="Arial" w:cs="Arial"/>
          <w:lang w:val="en-US"/>
        </w:rPr>
        <w:t xml:space="preserve"> (~300 meters)</w:t>
      </w:r>
    </w:p>
    <w:p w14:paraId="1A15901F" w14:textId="77777777" w:rsidR="00D73AB0" w:rsidRDefault="00D73AB0" w:rsidP="004D56B1">
      <w:pPr>
        <w:spacing w:line="360" w:lineRule="auto"/>
        <w:jc w:val="both"/>
        <w:rPr>
          <w:rFonts w:ascii="Arial" w:hAnsi="Arial" w:cs="Arial"/>
          <w:lang w:val="en-US"/>
        </w:rPr>
      </w:pPr>
    </w:p>
    <w:p w14:paraId="08169314" w14:textId="77777777" w:rsidR="00D73AB0" w:rsidRPr="00D73AB0" w:rsidRDefault="00D73AB0" w:rsidP="00D73AB0">
      <w:pPr>
        <w:spacing w:line="360" w:lineRule="auto"/>
        <w:jc w:val="center"/>
        <w:rPr>
          <w:rFonts w:ascii="Arial" w:hAnsi="Arial" w:cs="Arial"/>
          <w:b/>
          <w:bCs/>
          <w:sz w:val="32"/>
          <w:szCs w:val="32"/>
          <w:lang w:val="en-US"/>
        </w:rPr>
      </w:pPr>
      <w:r w:rsidRPr="00D73AB0">
        <w:rPr>
          <w:rFonts w:ascii="Arial" w:hAnsi="Arial" w:cs="Arial"/>
          <w:b/>
          <w:bCs/>
          <w:sz w:val="32"/>
          <w:szCs w:val="32"/>
          <w:lang w:val="en-US"/>
        </w:rPr>
        <w:t>About Panerai</w:t>
      </w:r>
    </w:p>
    <w:p w14:paraId="74BA6901" w14:textId="77777777" w:rsidR="00D73AB0" w:rsidRDefault="00D73AB0" w:rsidP="004D56B1">
      <w:pPr>
        <w:spacing w:line="360" w:lineRule="auto"/>
        <w:jc w:val="both"/>
        <w:rPr>
          <w:rFonts w:ascii="Arial" w:hAnsi="Arial" w:cs="Arial"/>
          <w:lang w:val="en-US"/>
        </w:rPr>
      </w:pPr>
    </w:p>
    <w:p w14:paraId="320B4C60" w14:textId="640F54A4" w:rsidR="004D56B1" w:rsidRDefault="004D56B1" w:rsidP="004D56B1">
      <w:pPr>
        <w:spacing w:line="360" w:lineRule="auto"/>
        <w:jc w:val="both"/>
        <w:rPr>
          <w:rFonts w:ascii="Arial" w:hAnsi="Arial" w:cs="Arial"/>
          <w:lang w:val="en-US"/>
        </w:rPr>
      </w:pPr>
      <w:r w:rsidRPr="004D56B1">
        <w:rPr>
          <w:rFonts w:ascii="Arial" w:hAnsi="Arial" w:cs="Arial"/>
          <w:lang w:val="en-US"/>
        </w:rPr>
        <w:t xml:space="preserve">Founded in Florence in 1860 as a workshop, shop and subsequently school of </w:t>
      </w:r>
      <w:proofErr w:type="gramStart"/>
      <w:r w:rsidRPr="004D56B1">
        <w:rPr>
          <w:rFonts w:ascii="Arial" w:hAnsi="Arial" w:cs="Arial"/>
          <w:lang w:val="en-US"/>
        </w:rPr>
        <w:t>watch-making</w:t>
      </w:r>
      <w:proofErr w:type="gramEnd"/>
      <w:r w:rsidRPr="004D56B1">
        <w:rPr>
          <w:rFonts w:ascii="Arial" w:hAnsi="Arial" w:cs="Arial"/>
          <w:lang w:val="en-US"/>
        </w:rPr>
        <w:t>, for many decades Panerai supplied the Italian Navy and its specialist diving corps in particular with precision instruments.</w:t>
      </w:r>
    </w:p>
    <w:p w14:paraId="3B2EFF6E" w14:textId="77777777" w:rsidR="00D73AB0" w:rsidRPr="004D56B1" w:rsidRDefault="00D73AB0" w:rsidP="004D56B1">
      <w:pPr>
        <w:spacing w:line="360" w:lineRule="auto"/>
        <w:jc w:val="both"/>
        <w:rPr>
          <w:rFonts w:ascii="Arial" w:hAnsi="Arial" w:cs="Arial"/>
          <w:lang w:val="en-US"/>
        </w:rPr>
      </w:pPr>
    </w:p>
    <w:p w14:paraId="54942A87" w14:textId="1509EF5D" w:rsidR="004D56B1" w:rsidRDefault="004D56B1" w:rsidP="004D56B1">
      <w:pPr>
        <w:spacing w:line="360" w:lineRule="auto"/>
        <w:jc w:val="both"/>
        <w:rPr>
          <w:rFonts w:ascii="Arial" w:hAnsi="Arial" w:cs="Arial"/>
          <w:lang w:val="en-US"/>
        </w:rPr>
      </w:pPr>
      <w:r w:rsidRPr="004D56B1">
        <w:rPr>
          <w:rFonts w:ascii="Arial" w:hAnsi="Arial" w:cs="Arial"/>
          <w:lang w:val="en-US"/>
        </w:rPr>
        <w:t xml:space="preserve">The designs developed by Panerai in that time, including the Luminor and </w:t>
      </w:r>
      <w:proofErr w:type="spellStart"/>
      <w:r w:rsidRPr="004D56B1">
        <w:rPr>
          <w:rFonts w:ascii="Arial" w:hAnsi="Arial" w:cs="Arial"/>
          <w:lang w:val="en-US"/>
        </w:rPr>
        <w:t>Radiomir</w:t>
      </w:r>
      <w:proofErr w:type="spellEnd"/>
      <w:r w:rsidRPr="004D56B1">
        <w:rPr>
          <w:rFonts w:ascii="Arial" w:hAnsi="Arial" w:cs="Arial"/>
          <w:lang w:val="en-US"/>
        </w:rPr>
        <w:t>, were covered by the Military Secrets Act for many years and were launched on the international market only after the brand was acquired by the Richemont Group in 1997.</w:t>
      </w:r>
    </w:p>
    <w:p w14:paraId="39307271" w14:textId="77777777" w:rsidR="00D73AB0" w:rsidRPr="004D56B1" w:rsidRDefault="00D73AB0" w:rsidP="004D56B1">
      <w:pPr>
        <w:spacing w:line="360" w:lineRule="auto"/>
        <w:jc w:val="both"/>
        <w:rPr>
          <w:rFonts w:ascii="Arial" w:hAnsi="Arial" w:cs="Arial"/>
          <w:lang w:val="en-US"/>
        </w:rPr>
      </w:pPr>
    </w:p>
    <w:p w14:paraId="70C65DA5" w14:textId="2D6098C0" w:rsidR="004D56B1" w:rsidRDefault="004D56B1" w:rsidP="004D56B1">
      <w:pPr>
        <w:spacing w:line="360" w:lineRule="auto"/>
        <w:jc w:val="both"/>
        <w:rPr>
          <w:rFonts w:ascii="Arial" w:hAnsi="Arial" w:cs="Arial"/>
          <w:lang w:val="en-US"/>
        </w:rPr>
      </w:pPr>
      <w:r w:rsidRPr="004D56B1">
        <w:rPr>
          <w:rFonts w:ascii="Arial" w:hAnsi="Arial" w:cs="Arial"/>
          <w:lang w:val="en-US"/>
        </w:rPr>
        <w:t>Today Panerai develops and crafts its movements and watches at its Neuchâtel manufacture. The latter are a seamless melding of Italian design flair and history with Swiss horological expertise. Panerai watches are sold across the world through an exclusive network of distributors and Panerai boutiques.</w:t>
      </w:r>
    </w:p>
    <w:p w14:paraId="6DD0C0CF" w14:textId="77777777" w:rsidR="00D73AB0" w:rsidRPr="004D56B1" w:rsidRDefault="00D73AB0" w:rsidP="004D56B1">
      <w:pPr>
        <w:spacing w:line="360" w:lineRule="auto"/>
        <w:jc w:val="both"/>
        <w:rPr>
          <w:rFonts w:ascii="Arial" w:hAnsi="Arial" w:cs="Arial"/>
          <w:lang w:val="en-US"/>
        </w:rPr>
      </w:pPr>
    </w:p>
    <w:p w14:paraId="05037FC7" w14:textId="77777777" w:rsidR="004D56B1" w:rsidRPr="004D56B1" w:rsidRDefault="004D56B1" w:rsidP="004D56B1">
      <w:pPr>
        <w:spacing w:line="360" w:lineRule="auto"/>
        <w:jc w:val="both"/>
        <w:rPr>
          <w:rFonts w:ascii="Arial" w:hAnsi="Arial" w:cs="Arial"/>
          <w:lang w:val="en-US"/>
        </w:rPr>
      </w:pPr>
      <w:r w:rsidRPr="004D56B1">
        <w:rPr>
          <w:rFonts w:ascii="Arial" w:hAnsi="Arial" w:cs="Arial"/>
          <w:lang w:val="en-US"/>
        </w:rPr>
        <w:t>www.panerai.com</w:t>
      </w:r>
    </w:p>
    <w:p w14:paraId="72499A14" w14:textId="77777777" w:rsidR="004D56B1" w:rsidRPr="004D56B1" w:rsidRDefault="004D56B1" w:rsidP="004D56B1">
      <w:pPr>
        <w:spacing w:line="360" w:lineRule="auto"/>
        <w:jc w:val="both"/>
        <w:rPr>
          <w:rFonts w:ascii="Arial" w:hAnsi="Arial" w:cs="Arial"/>
          <w:lang w:val="en-US"/>
        </w:rPr>
      </w:pPr>
      <w:r w:rsidRPr="004D56B1">
        <w:rPr>
          <w:rFonts w:ascii="Arial" w:hAnsi="Arial" w:cs="Arial"/>
          <w:lang w:val="en-US"/>
        </w:rPr>
        <w:t>www.facebook.com/paneraiofficial</w:t>
      </w:r>
    </w:p>
    <w:p w14:paraId="0CA8F897" w14:textId="77777777" w:rsidR="004D56B1" w:rsidRPr="004D56B1" w:rsidRDefault="004D56B1" w:rsidP="004D56B1">
      <w:pPr>
        <w:spacing w:line="360" w:lineRule="auto"/>
        <w:jc w:val="both"/>
        <w:rPr>
          <w:rFonts w:ascii="Arial" w:hAnsi="Arial" w:cs="Arial"/>
          <w:lang w:val="en-US"/>
        </w:rPr>
      </w:pPr>
      <w:r w:rsidRPr="004D56B1">
        <w:rPr>
          <w:rFonts w:ascii="Arial" w:hAnsi="Arial" w:cs="Arial"/>
          <w:lang w:val="en-US"/>
        </w:rPr>
        <w:t>www.twitter.com/paneraiofficial</w:t>
      </w:r>
    </w:p>
    <w:p w14:paraId="49556E21" w14:textId="77777777" w:rsidR="004D56B1" w:rsidRPr="004D56B1" w:rsidRDefault="004D56B1" w:rsidP="004D56B1">
      <w:pPr>
        <w:spacing w:line="360" w:lineRule="auto"/>
        <w:jc w:val="both"/>
        <w:rPr>
          <w:rFonts w:ascii="Arial" w:hAnsi="Arial" w:cs="Arial"/>
          <w:lang w:val="en-US"/>
        </w:rPr>
      </w:pPr>
      <w:r w:rsidRPr="004D56B1">
        <w:rPr>
          <w:rFonts w:ascii="Arial" w:hAnsi="Arial" w:cs="Arial"/>
          <w:lang w:val="en-US"/>
        </w:rPr>
        <w:t>www.instagram.com/panerai</w:t>
      </w:r>
    </w:p>
    <w:p w14:paraId="37760434" w14:textId="77777777" w:rsidR="00A767AC" w:rsidRPr="00E22BDC" w:rsidRDefault="00A767AC" w:rsidP="00A767AC">
      <w:pPr>
        <w:widowControl w:val="0"/>
        <w:autoSpaceDE w:val="0"/>
        <w:autoSpaceDN w:val="0"/>
        <w:adjustRightInd w:val="0"/>
        <w:jc w:val="both"/>
        <w:rPr>
          <w:rFonts w:ascii="Arial" w:hAnsi="Arial"/>
          <w:lang w:val="en-US"/>
        </w:rPr>
      </w:pPr>
    </w:p>
    <w:p w14:paraId="458C1A14" w14:textId="77777777" w:rsidR="0057417F" w:rsidRPr="0057417F" w:rsidRDefault="0057417F" w:rsidP="0057417F">
      <w:pPr>
        <w:widowControl w:val="0"/>
        <w:autoSpaceDE w:val="0"/>
        <w:autoSpaceDN w:val="0"/>
        <w:adjustRightInd w:val="0"/>
        <w:jc w:val="center"/>
        <w:rPr>
          <w:rFonts w:ascii="Arial" w:hAnsi="Arial"/>
          <w:b/>
          <w:bCs/>
          <w:lang w:val="en-US"/>
        </w:rPr>
      </w:pPr>
      <w:r w:rsidRPr="0057417F">
        <w:rPr>
          <w:rFonts w:ascii="Arial" w:hAnsi="Arial"/>
          <w:b/>
          <w:bCs/>
          <w:lang w:val="en-US"/>
        </w:rPr>
        <w:t>BRABUS 2021. Copyright free! Please send us a copy of the printed article</w:t>
      </w:r>
    </w:p>
    <w:p w14:paraId="2AD14D47" w14:textId="77777777" w:rsidR="0057417F" w:rsidRPr="0057417F" w:rsidRDefault="0057417F" w:rsidP="0057417F">
      <w:pPr>
        <w:widowControl w:val="0"/>
        <w:autoSpaceDE w:val="0"/>
        <w:autoSpaceDN w:val="0"/>
        <w:adjustRightInd w:val="0"/>
        <w:jc w:val="center"/>
        <w:rPr>
          <w:rFonts w:ascii="Arial" w:hAnsi="Arial"/>
          <w:b/>
          <w:bCs/>
          <w:lang w:val="en-US"/>
        </w:rPr>
      </w:pPr>
      <w:r w:rsidRPr="0057417F">
        <w:rPr>
          <w:rFonts w:ascii="Arial" w:hAnsi="Arial"/>
          <w:b/>
          <w:bCs/>
          <w:lang w:val="en-US"/>
        </w:rPr>
        <w:t>or a link to your online coverage. Thank you!</w:t>
      </w:r>
    </w:p>
    <w:p w14:paraId="3A8E78BB" w14:textId="77777777" w:rsidR="0057417F" w:rsidRPr="0057417F" w:rsidRDefault="0057417F" w:rsidP="0057417F">
      <w:pPr>
        <w:widowControl w:val="0"/>
        <w:autoSpaceDE w:val="0"/>
        <w:autoSpaceDN w:val="0"/>
        <w:adjustRightInd w:val="0"/>
        <w:jc w:val="center"/>
        <w:rPr>
          <w:rFonts w:ascii="Arial" w:hAnsi="Arial"/>
          <w:b/>
          <w:bCs/>
          <w:lang w:val="en-US"/>
        </w:rPr>
      </w:pPr>
      <w:r w:rsidRPr="0057417F">
        <w:rPr>
          <w:rFonts w:ascii="Arial" w:hAnsi="Arial"/>
          <w:b/>
          <w:bCs/>
          <w:lang w:val="en-US"/>
        </w:rPr>
        <w:t>Please note: Additional BRABUS information for you and your readers</w:t>
      </w:r>
    </w:p>
    <w:p w14:paraId="06BA72E8" w14:textId="77777777" w:rsidR="0057417F" w:rsidRPr="0057417F" w:rsidRDefault="0057417F" w:rsidP="0057417F">
      <w:pPr>
        <w:widowControl w:val="0"/>
        <w:autoSpaceDE w:val="0"/>
        <w:autoSpaceDN w:val="0"/>
        <w:adjustRightInd w:val="0"/>
        <w:jc w:val="center"/>
        <w:rPr>
          <w:rFonts w:ascii="Arial" w:hAnsi="Arial"/>
          <w:b/>
          <w:bCs/>
          <w:lang w:val="en-US"/>
        </w:rPr>
      </w:pPr>
      <w:r w:rsidRPr="0057417F">
        <w:rPr>
          <w:rFonts w:ascii="Arial" w:hAnsi="Arial"/>
          <w:b/>
          <w:bCs/>
          <w:lang w:val="en-US"/>
        </w:rPr>
        <w:t>is available on our website at www.brabus.com</w:t>
      </w:r>
    </w:p>
    <w:p w14:paraId="39D6E102" w14:textId="77777777" w:rsidR="0057417F" w:rsidRPr="0057417F" w:rsidRDefault="0057417F" w:rsidP="0057417F">
      <w:pPr>
        <w:widowControl w:val="0"/>
        <w:autoSpaceDE w:val="0"/>
        <w:autoSpaceDN w:val="0"/>
        <w:adjustRightInd w:val="0"/>
        <w:jc w:val="center"/>
        <w:rPr>
          <w:rFonts w:ascii="Arial" w:hAnsi="Arial"/>
          <w:b/>
          <w:bCs/>
          <w:lang w:val="en-US"/>
        </w:rPr>
      </w:pPr>
    </w:p>
    <w:p w14:paraId="0382E272" w14:textId="77777777" w:rsidR="0057417F" w:rsidRPr="0057417F" w:rsidRDefault="0057417F" w:rsidP="0057417F">
      <w:pPr>
        <w:widowControl w:val="0"/>
        <w:autoSpaceDE w:val="0"/>
        <w:autoSpaceDN w:val="0"/>
        <w:adjustRightInd w:val="0"/>
        <w:jc w:val="center"/>
        <w:rPr>
          <w:rFonts w:ascii="Arial" w:hAnsi="Arial"/>
          <w:b/>
          <w:bCs/>
          <w:i/>
          <w:iCs/>
          <w:sz w:val="28"/>
          <w:szCs w:val="28"/>
          <w:lang w:val="en-US"/>
        </w:rPr>
      </w:pPr>
      <w:r w:rsidRPr="0057417F">
        <w:rPr>
          <w:rFonts w:ascii="Arial" w:hAnsi="Arial"/>
          <w:b/>
          <w:bCs/>
          <w:i/>
          <w:iCs/>
          <w:sz w:val="28"/>
          <w:szCs w:val="28"/>
          <w:lang w:val="en-US"/>
        </w:rPr>
        <w:t>Exclusively for journalists: The BRABUS Media Portal.</w:t>
      </w:r>
    </w:p>
    <w:p w14:paraId="4F35E549" w14:textId="77777777" w:rsidR="0057417F" w:rsidRDefault="0057417F" w:rsidP="0057417F">
      <w:pPr>
        <w:widowControl w:val="0"/>
        <w:autoSpaceDE w:val="0"/>
        <w:autoSpaceDN w:val="0"/>
        <w:adjustRightInd w:val="0"/>
        <w:jc w:val="center"/>
        <w:rPr>
          <w:rFonts w:ascii="Arial" w:hAnsi="Arial"/>
          <w:b/>
          <w:bCs/>
          <w:i/>
          <w:iCs/>
          <w:sz w:val="28"/>
          <w:szCs w:val="28"/>
          <w:lang w:val="en-US"/>
        </w:rPr>
      </w:pPr>
      <w:r w:rsidRPr="0057417F">
        <w:rPr>
          <w:rFonts w:ascii="Arial" w:hAnsi="Arial"/>
          <w:b/>
          <w:bCs/>
          <w:i/>
          <w:iCs/>
          <w:sz w:val="28"/>
          <w:szCs w:val="28"/>
          <w:lang w:val="en-US"/>
        </w:rPr>
        <w:t xml:space="preserve">For online accreditation, please visit </w:t>
      </w:r>
      <w:hyperlink r:id="rId7" w:history="1">
        <w:r w:rsidRPr="002264AF">
          <w:rPr>
            <w:rStyle w:val="Hyperlink"/>
            <w:rFonts w:ascii="Arial" w:hAnsi="Arial"/>
            <w:b/>
            <w:bCs/>
            <w:i/>
            <w:iCs/>
            <w:sz w:val="28"/>
            <w:szCs w:val="28"/>
            <w:lang w:val="en-US"/>
          </w:rPr>
          <w:t>https://media.BRABUS.com</w:t>
        </w:r>
      </w:hyperlink>
    </w:p>
    <w:p w14:paraId="61AA125C" w14:textId="77777777" w:rsidR="001C418F" w:rsidRPr="00E22BDC" w:rsidRDefault="001C418F" w:rsidP="0057417F">
      <w:pPr>
        <w:rPr>
          <w:rFonts w:ascii="Arial" w:hAnsi="Arial"/>
          <w:b/>
          <w:bCs/>
          <w:i/>
          <w:iCs/>
          <w:sz w:val="28"/>
          <w:szCs w:val="28"/>
          <w:lang w:val="en-US"/>
        </w:rPr>
      </w:pPr>
    </w:p>
    <w:p w14:paraId="548F4264" w14:textId="77777777" w:rsidR="00AB03D0" w:rsidRPr="00E22BDC" w:rsidRDefault="00AB03D0" w:rsidP="009D3C22">
      <w:pPr>
        <w:rPr>
          <w:rFonts w:ascii="Arial" w:hAnsi="Arial" w:cs="Arial"/>
          <w:lang w:val="en-US"/>
        </w:rPr>
      </w:pPr>
    </w:p>
    <w:sectPr w:rsidR="00AB03D0" w:rsidRPr="00E22BDC" w:rsidSect="00926309">
      <w:headerReference w:type="default" r:id="rId8"/>
      <w:footerReference w:type="default" r:id="rId9"/>
      <w:pgSz w:w="11906" w:h="16838" w:code="9"/>
      <w:pgMar w:top="2835"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9D64" w14:textId="77777777" w:rsidR="00B84449" w:rsidRDefault="00B84449">
      <w:r>
        <w:separator/>
      </w:r>
    </w:p>
  </w:endnote>
  <w:endnote w:type="continuationSeparator" w:id="0">
    <w:p w14:paraId="0AE2A57B" w14:textId="77777777" w:rsidR="00B84449" w:rsidRDefault="00B8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9798" w14:textId="0FF24FD6" w:rsidR="004E2FF6" w:rsidRDefault="00176B4A" w:rsidP="004E2FF6">
    <w:pPr>
      <w:pStyle w:val="Fuzeile"/>
      <w:jc w:val="center"/>
    </w:pPr>
    <w:r>
      <w:rPr>
        <w:noProof/>
      </w:rPr>
      <w:drawing>
        <wp:inline distT="0" distB="0" distL="0" distR="0" wp14:anchorId="2B871F30" wp14:editId="7DA722E3">
          <wp:extent cx="5756910" cy="5486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F00" w14:textId="77777777" w:rsidR="00B84449" w:rsidRDefault="00B84449">
      <w:r>
        <w:separator/>
      </w:r>
    </w:p>
  </w:footnote>
  <w:footnote w:type="continuationSeparator" w:id="0">
    <w:p w14:paraId="27F3710D" w14:textId="77777777" w:rsidR="00B84449" w:rsidRDefault="00B8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D1A3" w14:textId="77777777" w:rsidR="00A02734" w:rsidRDefault="00A02734" w:rsidP="00A02734">
    <w:pPr>
      <w:pStyle w:val="Kopfzeile"/>
      <w:jc w:val="center"/>
    </w:pPr>
  </w:p>
  <w:p w14:paraId="253B4344" w14:textId="77777777" w:rsidR="00A02734" w:rsidRDefault="00A02734" w:rsidP="00A02734">
    <w:pPr>
      <w:pStyle w:val="Kopfzeile"/>
      <w:jc w:val="center"/>
      <w:rPr>
        <w:rFonts w:ascii="Arial" w:hAnsi="Arial" w:cs="Arial"/>
        <w:sz w:val="18"/>
        <w:szCs w:val="18"/>
      </w:rPr>
    </w:pPr>
  </w:p>
  <w:p w14:paraId="6D905481" w14:textId="77777777" w:rsidR="00A02734" w:rsidRDefault="00A02734" w:rsidP="00A02734">
    <w:pPr>
      <w:pStyle w:val="Kopfzeile"/>
      <w:jc w:val="center"/>
      <w:rPr>
        <w:rFonts w:ascii="Arial" w:hAnsi="Arial" w:cs="Arial"/>
        <w:sz w:val="18"/>
        <w:szCs w:val="18"/>
      </w:rPr>
    </w:pPr>
  </w:p>
  <w:p w14:paraId="5506B9AB" w14:textId="69092526" w:rsidR="00A02734" w:rsidRDefault="00176B4A" w:rsidP="00A02734">
    <w:pPr>
      <w:pStyle w:val="Kopfzeile"/>
      <w:jc w:val="center"/>
      <w:rPr>
        <w:rFonts w:ascii="Arial" w:hAnsi="Arial" w:cs="Arial"/>
        <w:sz w:val="18"/>
        <w:szCs w:val="18"/>
      </w:rPr>
    </w:pPr>
    <w:r w:rsidRPr="00AA4602">
      <w:rPr>
        <w:rFonts w:ascii="Arial" w:hAnsi="Arial" w:cs="Arial"/>
        <w:noProof/>
        <w:sz w:val="18"/>
        <w:szCs w:val="18"/>
      </w:rPr>
      <w:drawing>
        <wp:inline distT="0" distB="0" distL="0" distR="0" wp14:anchorId="2DBEE263" wp14:editId="3F102285">
          <wp:extent cx="1932305" cy="34163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41630"/>
                  </a:xfrm>
                  <a:prstGeom prst="rect">
                    <a:avLst/>
                  </a:prstGeom>
                  <a:noFill/>
                  <a:ln>
                    <a:noFill/>
                  </a:ln>
                </pic:spPr>
              </pic:pic>
            </a:graphicData>
          </a:graphic>
        </wp:inline>
      </w:drawing>
    </w:r>
  </w:p>
  <w:p w14:paraId="7E0DC908" w14:textId="77777777" w:rsidR="00A02734" w:rsidRPr="0030437D" w:rsidRDefault="00A02734" w:rsidP="00A02734">
    <w:pPr>
      <w:pStyle w:val="Kopfzeile"/>
      <w:jc w:val="center"/>
      <w:rPr>
        <w:rFonts w:ascii="Arial" w:hAnsi="Arial" w:cs="Arial"/>
        <w:sz w:val="18"/>
        <w:szCs w:val="18"/>
      </w:rPr>
    </w:pPr>
  </w:p>
  <w:p w14:paraId="71E63808" w14:textId="77777777" w:rsidR="00A02734" w:rsidRPr="00AB6150" w:rsidRDefault="001935CF" w:rsidP="00A02734">
    <w:pPr>
      <w:pStyle w:val="Kopfzeile"/>
      <w:jc w:val="center"/>
      <w:rPr>
        <w:rFonts w:ascii="Arial" w:hAnsi="Arial"/>
        <w:b/>
        <w:sz w:val="30"/>
        <w:szCs w:val="30"/>
      </w:rPr>
    </w:pPr>
    <w:r>
      <w:rPr>
        <w:rFonts w:ascii="Arial" w:hAnsi="Arial"/>
        <w:b/>
        <w:sz w:val="30"/>
        <w:szCs w:val="30"/>
      </w:rPr>
      <w:t>NEWS RELEASE</w:t>
    </w:r>
  </w:p>
  <w:p w14:paraId="28007C20" w14:textId="77777777" w:rsidR="007A02EB" w:rsidRPr="00A02734" w:rsidRDefault="007A02EB" w:rsidP="00A027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93D7E"/>
    <w:multiLevelType w:val="hybridMultilevel"/>
    <w:tmpl w:val="B55AC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91ABC"/>
    <w:multiLevelType w:val="hybridMultilevel"/>
    <w:tmpl w:val="A5F2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5056F7"/>
    <w:multiLevelType w:val="hybridMultilevel"/>
    <w:tmpl w:val="09DC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4C"/>
    <w:rsid w:val="00001171"/>
    <w:rsid w:val="00001D1E"/>
    <w:rsid w:val="00005A68"/>
    <w:rsid w:val="0000618F"/>
    <w:rsid w:val="000117FE"/>
    <w:rsid w:val="000202DF"/>
    <w:rsid w:val="00026AD6"/>
    <w:rsid w:val="000350B8"/>
    <w:rsid w:val="000360D8"/>
    <w:rsid w:val="0004144C"/>
    <w:rsid w:val="00042684"/>
    <w:rsid w:val="00045D12"/>
    <w:rsid w:val="00050BC3"/>
    <w:rsid w:val="00054D70"/>
    <w:rsid w:val="0005589F"/>
    <w:rsid w:val="00057CA0"/>
    <w:rsid w:val="0006004C"/>
    <w:rsid w:val="00060EFA"/>
    <w:rsid w:val="00061A72"/>
    <w:rsid w:val="00061B32"/>
    <w:rsid w:val="000631A3"/>
    <w:rsid w:val="00063B82"/>
    <w:rsid w:val="00063D50"/>
    <w:rsid w:val="00066356"/>
    <w:rsid w:val="0007051D"/>
    <w:rsid w:val="00071902"/>
    <w:rsid w:val="00073926"/>
    <w:rsid w:val="00075277"/>
    <w:rsid w:val="000770B4"/>
    <w:rsid w:val="00080ACD"/>
    <w:rsid w:val="000835FC"/>
    <w:rsid w:val="0008656A"/>
    <w:rsid w:val="00087DDA"/>
    <w:rsid w:val="00087DEC"/>
    <w:rsid w:val="00090B89"/>
    <w:rsid w:val="000919F4"/>
    <w:rsid w:val="0009323A"/>
    <w:rsid w:val="000951D8"/>
    <w:rsid w:val="00095BEF"/>
    <w:rsid w:val="00095C39"/>
    <w:rsid w:val="00096CB0"/>
    <w:rsid w:val="00097069"/>
    <w:rsid w:val="000A265D"/>
    <w:rsid w:val="000A2B18"/>
    <w:rsid w:val="000A389E"/>
    <w:rsid w:val="000A4009"/>
    <w:rsid w:val="000A41C6"/>
    <w:rsid w:val="000A54E7"/>
    <w:rsid w:val="000A62B3"/>
    <w:rsid w:val="000B0C26"/>
    <w:rsid w:val="000B79E8"/>
    <w:rsid w:val="000B7A84"/>
    <w:rsid w:val="000B7DC8"/>
    <w:rsid w:val="000C0CDA"/>
    <w:rsid w:val="000C4AA8"/>
    <w:rsid w:val="000D1301"/>
    <w:rsid w:val="000D4DCA"/>
    <w:rsid w:val="000D52F8"/>
    <w:rsid w:val="000D5839"/>
    <w:rsid w:val="000D6123"/>
    <w:rsid w:val="000D7A49"/>
    <w:rsid w:val="000D7AA8"/>
    <w:rsid w:val="000E013E"/>
    <w:rsid w:val="000E0BED"/>
    <w:rsid w:val="000E0F2B"/>
    <w:rsid w:val="000E3E47"/>
    <w:rsid w:val="000F213E"/>
    <w:rsid w:val="000F70E0"/>
    <w:rsid w:val="00101E94"/>
    <w:rsid w:val="001061B2"/>
    <w:rsid w:val="001063D8"/>
    <w:rsid w:val="00106469"/>
    <w:rsid w:val="00107C20"/>
    <w:rsid w:val="0011045F"/>
    <w:rsid w:val="001140CF"/>
    <w:rsid w:val="00116B71"/>
    <w:rsid w:val="00120500"/>
    <w:rsid w:val="001231ED"/>
    <w:rsid w:val="00123D19"/>
    <w:rsid w:val="00126804"/>
    <w:rsid w:val="00127FC0"/>
    <w:rsid w:val="00137BCD"/>
    <w:rsid w:val="0014219B"/>
    <w:rsid w:val="00142602"/>
    <w:rsid w:val="00144738"/>
    <w:rsid w:val="00150B2F"/>
    <w:rsid w:val="00150C29"/>
    <w:rsid w:val="00155AE5"/>
    <w:rsid w:val="00156518"/>
    <w:rsid w:val="001606AA"/>
    <w:rsid w:val="00161520"/>
    <w:rsid w:val="00161EE4"/>
    <w:rsid w:val="001623EB"/>
    <w:rsid w:val="00167E20"/>
    <w:rsid w:val="00176B4A"/>
    <w:rsid w:val="00182C79"/>
    <w:rsid w:val="00192CEB"/>
    <w:rsid w:val="001933C8"/>
    <w:rsid w:val="001935CF"/>
    <w:rsid w:val="001937FC"/>
    <w:rsid w:val="001954D5"/>
    <w:rsid w:val="00196150"/>
    <w:rsid w:val="00196602"/>
    <w:rsid w:val="001A1CB3"/>
    <w:rsid w:val="001A1D39"/>
    <w:rsid w:val="001A4D40"/>
    <w:rsid w:val="001B417B"/>
    <w:rsid w:val="001B41B9"/>
    <w:rsid w:val="001C0855"/>
    <w:rsid w:val="001C0ADA"/>
    <w:rsid w:val="001C1465"/>
    <w:rsid w:val="001C1F34"/>
    <w:rsid w:val="001C3866"/>
    <w:rsid w:val="001C418F"/>
    <w:rsid w:val="001C56CA"/>
    <w:rsid w:val="001D0FD7"/>
    <w:rsid w:val="001D1CC5"/>
    <w:rsid w:val="001D4E18"/>
    <w:rsid w:val="001D58A9"/>
    <w:rsid w:val="001E114E"/>
    <w:rsid w:val="001E42DB"/>
    <w:rsid w:val="001E4483"/>
    <w:rsid w:val="001E6821"/>
    <w:rsid w:val="001F4998"/>
    <w:rsid w:val="001F6114"/>
    <w:rsid w:val="001F622D"/>
    <w:rsid w:val="001F6ECC"/>
    <w:rsid w:val="00200F66"/>
    <w:rsid w:val="0020102F"/>
    <w:rsid w:val="002060AA"/>
    <w:rsid w:val="00206D1D"/>
    <w:rsid w:val="0021086B"/>
    <w:rsid w:val="002127CD"/>
    <w:rsid w:val="00212D4E"/>
    <w:rsid w:val="00215CBA"/>
    <w:rsid w:val="00216B83"/>
    <w:rsid w:val="00217123"/>
    <w:rsid w:val="002212C1"/>
    <w:rsid w:val="002252B2"/>
    <w:rsid w:val="00227F8A"/>
    <w:rsid w:val="00230465"/>
    <w:rsid w:val="00231112"/>
    <w:rsid w:val="00233472"/>
    <w:rsid w:val="002351EE"/>
    <w:rsid w:val="00236612"/>
    <w:rsid w:val="00236CB8"/>
    <w:rsid w:val="00237122"/>
    <w:rsid w:val="002377F7"/>
    <w:rsid w:val="002427A2"/>
    <w:rsid w:val="002433BD"/>
    <w:rsid w:val="00250996"/>
    <w:rsid w:val="00251DC3"/>
    <w:rsid w:val="00253B3A"/>
    <w:rsid w:val="00255591"/>
    <w:rsid w:val="00255BB2"/>
    <w:rsid w:val="00261313"/>
    <w:rsid w:val="00261E78"/>
    <w:rsid w:val="00262965"/>
    <w:rsid w:val="00263B6C"/>
    <w:rsid w:val="00265348"/>
    <w:rsid w:val="002730F5"/>
    <w:rsid w:val="002741B1"/>
    <w:rsid w:val="002744FD"/>
    <w:rsid w:val="002758A7"/>
    <w:rsid w:val="00281873"/>
    <w:rsid w:val="00282BF6"/>
    <w:rsid w:val="00286D58"/>
    <w:rsid w:val="002922C8"/>
    <w:rsid w:val="00294788"/>
    <w:rsid w:val="00295D4E"/>
    <w:rsid w:val="00297A42"/>
    <w:rsid w:val="002A012A"/>
    <w:rsid w:val="002A1183"/>
    <w:rsid w:val="002A6D64"/>
    <w:rsid w:val="002B0345"/>
    <w:rsid w:val="002B1C32"/>
    <w:rsid w:val="002B46EE"/>
    <w:rsid w:val="002C0B82"/>
    <w:rsid w:val="002C186F"/>
    <w:rsid w:val="002C36FB"/>
    <w:rsid w:val="002D181B"/>
    <w:rsid w:val="002D3A05"/>
    <w:rsid w:val="002D42D1"/>
    <w:rsid w:val="002D58B4"/>
    <w:rsid w:val="002D6361"/>
    <w:rsid w:val="002E0745"/>
    <w:rsid w:val="002E1850"/>
    <w:rsid w:val="002E364F"/>
    <w:rsid w:val="002E42F4"/>
    <w:rsid w:val="002E470B"/>
    <w:rsid w:val="002E69E9"/>
    <w:rsid w:val="002E6DCB"/>
    <w:rsid w:val="002F0FD7"/>
    <w:rsid w:val="002F1B5F"/>
    <w:rsid w:val="002F2778"/>
    <w:rsid w:val="002F412B"/>
    <w:rsid w:val="002F6E87"/>
    <w:rsid w:val="002F745C"/>
    <w:rsid w:val="00300FD4"/>
    <w:rsid w:val="003010FE"/>
    <w:rsid w:val="0030437D"/>
    <w:rsid w:val="003049A4"/>
    <w:rsid w:val="00311F1A"/>
    <w:rsid w:val="003167D4"/>
    <w:rsid w:val="00324B2B"/>
    <w:rsid w:val="003276FE"/>
    <w:rsid w:val="00327D34"/>
    <w:rsid w:val="00331430"/>
    <w:rsid w:val="00331C87"/>
    <w:rsid w:val="003332D4"/>
    <w:rsid w:val="00333988"/>
    <w:rsid w:val="00334499"/>
    <w:rsid w:val="00334AEB"/>
    <w:rsid w:val="00335074"/>
    <w:rsid w:val="00335D93"/>
    <w:rsid w:val="00336528"/>
    <w:rsid w:val="00337199"/>
    <w:rsid w:val="00337238"/>
    <w:rsid w:val="0034269D"/>
    <w:rsid w:val="00344EE4"/>
    <w:rsid w:val="003461FC"/>
    <w:rsid w:val="00346B66"/>
    <w:rsid w:val="00346D50"/>
    <w:rsid w:val="003472DA"/>
    <w:rsid w:val="003510F5"/>
    <w:rsid w:val="00351BB9"/>
    <w:rsid w:val="00351EFE"/>
    <w:rsid w:val="0035258E"/>
    <w:rsid w:val="00352767"/>
    <w:rsid w:val="00360CA9"/>
    <w:rsid w:val="00362964"/>
    <w:rsid w:val="00364F21"/>
    <w:rsid w:val="00366D31"/>
    <w:rsid w:val="00370296"/>
    <w:rsid w:val="003758DC"/>
    <w:rsid w:val="00375E67"/>
    <w:rsid w:val="003773DD"/>
    <w:rsid w:val="003777EE"/>
    <w:rsid w:val="0038226D"/>
    <w:rsid w:val="00382422"/>
    <w:rsid w:val="00383D1D"/>
    <w:rsid w:val="003853FF"/>
    <w:rsid w:val="00386425"/>
    <w:rsid w:val="00386439"/>
    <w:rsid w:val="00396B03"/>
    <w:rsid w:val="00397C55"/>
    <w:rsid w:val="003A0E3B"/>
    <w:rsid w:val="003A111C"/>
    <w:rsid w:val="003A15AB"/>
    <w:rsid w:val="003A265A"/>
    <w:rsid w:val="003A2C64"/>
    <w:rsid w:val="003A300C"/>
    <w:rsid w:val="003B109A"/>
    <w:rsid w:val="003B13C6"/>
    <w:rsid w:val="003B31E6"/>
    <w:rsid w:val="003B3EDE"/>
    <w:rsid w:val="003B5AD8"/>
    <w:rsid w:val="003B7D85"/>
    <w:rsid w:val="003C254B"/>
    <w:rsid w:val="003C2759"/>
    <w:rsid w:val="003C3C8F"/>
    <w:rsid w:val="003D096A"/>
    <w:rsid w:val="003D1EDE"/>
    <w:rsid w:val="003D2535"/>
    <w:rsid w:val="003D25B8"/>
    <w:rsid w:val="003D2D04"/>
    <w:rsid w:val="003D5517"/>
    <w:rsid w:val="003D7E08"/>
    <w:rsid w:val="003E02D3"/>
    <w:rsid w:val="003E03A9"/>
    <w:rsid w:val="003E0B96"/>
    <w:rsid w:val="003E3528"/>
    <w:rsid w:val="003F0278"/>
    <w:rsid w:val="003F39D8"/>
    <w:rsid w:val="003F726A"/>
    <w:rsid w:val="0041398B"/>
    <w:rsid w:val="00417147"/>
    <w:rsid w:val="00422DD0"/>
    <w:rsid w:val="00423411"/>
    <w:rsid w:val="00424314"/>
    <w:rsid w:val="00425EC5"/>
    <w:rsid w:val="00427566"/>
    <w:rsid w:val="00427A61"/>
    <w:rsid w:val="00430DDF"/>
    <w:rsid w:val="00431792"/>
    <w:rsid w:val="00431FF7"/>
    <w:rsid w:val="00434313"/>
    <w:rsid w:val="0043647B"/>
    <w:rsid w:val="00437B5B"/>
    <w:rsid w:val="00437B6E"/>
    <w:rsid w:val="00440053"/>
    <w:rsid w:val="0044635C"/>
    <w:rsid w:val="00446A1E"/>
    <w:rsid w:val="00446A6C"/>
    <w:rsid w:val="00452132"/>
    <w:rsid w:val="004548FA"/>
    <w:rsid w:val="004566B1"/>
    <w:rsid w:val="00457E84"/>
    <w:rsid w:val="0046036D"/>
    <w:rsid w:val="00460D7E"/>
    <w:rsid w:val="004627ED"/>
    <w:rsid w:val="004633B6"/>
    <w:rsid w:val="004652C2"/>
    <w:rsid w:val="004748F2"/>
    <w:rsid w:val="00482190"/>
    <w:rsid w:val="004834E9"/>
    <w:rsid w:val="00486B1E"/>
    <w:rsid w:val="004923B3"/>
    <w:rsid w:val="00497519"/>
    <w:rsid w:val="004979F8"/>
    <w:rsid w:val="004A1535"/>
    <w:rsid w:val="004A269A"/>
    <w:rsid w:val="004A456F"/>
    <w:rsid w:val="004A5067"/>
    <w:rsid w:val="004A61B2"/>
    <w:rsid w:val="004A675D"/>
    <w:rsid w:val="004B01D1"/>
    <w:rsid w:val="004B2922"/>
    <w:rsid w:val="004B4AB5"/>
    <w:rsid w:val="004B634A"/>
    <w:rsid w:val="004C099E"/>
    <w:rsid w:val="004C1430"/>
    <w:rsid w:val="004C5AB1"/>
    <w:rsid w:val="004C6136"/>
    <w:rsid w:val="004C674D"/>
    <w:rsid w:val="004D049B"/>
    <w:rsid w:val="004D193B"/>
    <w:rsid w:val="004D386C"/>
    <w:rsid w:val="004D56B1"/>
    <w:rsid w:val="004D687C"/>
    <w:rsid w:val="004D7B35"/>
    <w:rsid w:val="004E2A36"/>
    <w:rsid w:val="004E2FF6"/>
    <w:rsid w:val="004E4574"/>
    <w:rsid w:val="004F1995"/>
    <w:rsid w:val="004F3702"/>
    <w:rsid w:val="004F53F8"/>
    <w:rsid w:val="004F59A3"/>
    <w:rsid w:val="00500A91"/>
    <w:rsid w:val="0050629E"/>
    <w:rsid w:val="00515CAE"/>
    <w:rsid w:val="00515CE7"/>
    <w:rsid w:val="0051747D"/>
    <w:rsid w:val="00520FA4"/>
    <w:rsid w:val="00522558"/>
    <w:rsid w:val="00523F52"/>
    <w:rsid w:val="00524355"/>
    <w:rsid w:val="00536729"/>
    <w:rsid w:val="00537061"/>
    <w:rsid w:val="0053751A"/>
    <w:rsid w:val="00540934"/>
    <w:rsid w:val="00541775"/>
    <w:rsid w:val="00541A0B"/>
    <w:rsid w:val="00542B03"/>
    <w:rsid w:val="00543B06"/>
    <w:rsid w:val="00547FBE"/>
    <w:rsid w:val="00556EA6"/>
    <w:rsid w:val="00561DD0"/>
    <w:rsid w:val="00562C83"/>
    <w:rsid w:val="00563BB9"/>
    <w:rsid w:val="00564F58"/>
    <w:rsid w:val="00567656"/>
    <w:rsid w:val="005722E5"/>
    <w:rsid w:val="0057417F"/>
    <w:rsid w:val="00575BB3"/>
    <w:rsid w:val="00580CCC"/>
    <w:rsid w:val="00581650"/>
    <w:rsid w:val="0058282A"/>
    <w:rsid w:val="00583699"/>
    <w:rsid w:val="00583E89"/>
    <w:rsid w:val="00590C66"/>
    <w:rsid w:val="00592403"/>
    <w:rsid w:val="00593A43"/>
    <w:rsid w:val="00594281"/>
    <w:rsid w:val="0059588D"/>
    <w:rsid w:val="00596DF9"/>
    <w:rsid w:val="00596EA6"/>
    <w:rsid w:val="005A2AD0"/>
    <w:rsid w:val="005A4A9B"/>
    <w:rsid w:val="005A5B31"/>
    <w:rsid w:val="005A7450"/>
    <w:rsid w:val="005B09EF"/>
    <w:rsid w:val="005B16DC"/>
    <w:rsid w:val="005B3DC9"/>
    <w:rsid w:val="005B4AB6"/>
    <w:rsid w:val="005B60E4"/>
    <w:rsid w:val="005B7F5B"/>
    <w:rsid w:val="005C0858"/>
    <w:rsid w:val="005C1E1F"/>
    <w:rsid w:val="005C600D"/>
    <w:rsid w:val="005D05F3"/>
    <w:rsid w:val="005D22C4"/>
    <w:rsid w:val="005D25A2"/>
    <w:rsid w:val="005D269C"/>
    <w:rsid w:val="005D3C1B"/>
    <w:rsid w:val="005D41FC"/>
    <w:rsid w:val="005D5DA1"/>
    <w:rsid w:val="005E0DA4"/>
    <w:rsid w:val="005E2F35"/>
    <w:rsid w:val="005E3379"/>
    <w:rsid w:val="005E4AB1"/>
    <w:rsid w:val="005E567D"/>
    <w:rsid w:val="005F1309"/>
    <w:rsid w:val="00611A07"/>
    <w:rsid w:val="0061447D"/>
    <w:rsid w:val="00614654"/>
    <w:rsid w:val="00614BC8"/>
    <w:rsid w:val="00615D5D"/>
    <w:rsid w:val="00616BAF"/>
    <w:rsid w:val="00622E30"/>
    <w:rsid w:val="00624AC4"/>
    <w:rsid w:val="006250D3"/>
    <w:rsid w:val="0062583C"/>
    <w:rsid w:val="00625B2C"/>
    <w:rsid w:val="0062653B"/>
    <w:rsid w:val="006315F0"/>
    <w:rsid w:val="0063334B"/>
    <w:rsid w:val="00636FEC"/>
    <w:rsid w:val="00641AC7"/>
    <w:rsid w:val="0064232A"/>
    <w:rsid w:val="0064422A"/>
    <w:rsid w:val="0065591A"/>
    <w:rsid w:val="00661725"/>
    <w:rsid w:val="00661FA6"/>
    <w:rsid w:val="00663103"/>
    <w:rsid w:val="00664351"/>
    <w:rsid w:val="00670B9E"/>
    <w:rsid w:val="006725BA"/>
    <w:rsid w:val="00675C29"/>
    <w:rsid w:val="00676167"/>
    <w:rsid w:val="00677B68"/>
    <w:rsid w:val="006824E4"/>
    <w:rsid w:val="00685643"/>
    <w:rsid w:val="0068734D"/>
    <w:rsid w:val="00687AE2"/>
    <w:rsid w:val="00690A68"/>
    <w:rsid w:val="00696BC5"/>
    <w:rsid w:val="006A4D03"/>
    <w:rsid w:val="006B45CB"/>
    <w:rsid w:val="006B48F4"/>
    <w:rsid w:val="006C05FC"/>
    <w:rsid w:val="006C1B59"/>
    <w:rsid w:val="006C3703"/>
    <w:rsid w:val="006C74A4"/>
    <w:rsid w:val="006D2FC9"/>
    <w:rsid w:val="006D60AA"/>
    <w:rsid w:val="006D63C8"/>
    <w:rsid w:val="006E15FE"/>
    <w:rsid w:val="006E1CB5"/>
    <w:rsid w:val="006F1A53"/>
    <w:rsid w:val="007008BF"/>
    <w:rsid w:val="00701F4B"/>
    <w:rsid w:val="00703F6C"/>
    <w:rsid w:val="0071012D"/>
    <w:rsid w:val="0071548C"/>
    <w:rsid w:val="00724995"/>
    <w:rsid w:val="00724B2B"/>
    <w:rsid w:val="00731FA6"/>
    <w:rsid w:val="00732F22"/>
    <w:rsid w:val="00735093"/>
    <w:rsid w:val="00735AA8"/>
    <w:rsid w:val="00736555"/>
    <w:rsid w:val="007417B9"/>
    <w:rsid w:val="007459CA"/>
    <w:rsid w:val="0074661D"/>
    <w:rsid w:val="00747AE5"/>
    <w:rsid w:val="00747D37"/>
    <w:rsid w:val="007543E5"/>
    <w:rsid w:val="00755E41"/>
    <w:rsid w:val="00760A0F"/>
    <w:rsid w:val="007640FD"/>
    <w:rsid w:val="00764416"/>
    <w:rsid w:val="0076586C"/>
    <w:rsid w:val="00776F83"/>
    <w:rsid w:val="00776FCF"/>
    <w:rsid w:val="00777B50"/>
    <w:rsid w:val="00777F2C"/>
    <w:rsid w:val="00781191"/>
    <w:rsid w:val="00786D24"/>
    <w:rsid w:val="0078793D"/>
    <w:rsid w:val="00790AFE"/>
    <w:rsid w:val="007915E5"/>
    <w:rsid w:val="00793530"/>
    <w:rsid w:val="00794986"/>
    <w:rsid w:val="00796950"/>
    <w:rsid w:val="007A02EB"/>
    <w:rsid w:val="007A4B1D"/>
    <w:rsid w:val="007A57CC"/>
    <w:rsid w:val="007B2901"/>
    <w:rsid w:val="007B3136"/>
    <w:rsid w:val="007B3C3A"/>
    <w:rsid w:val="007B44FF"/>
    <w:rsid w:val="007B6639"/>
    <w:rsid w:val="007C0B3F"/>
    <w:rsid w:val="007D38E4"/>
    <w:rsid w:val="007D4DB3"/>
    <w:rsid w:val="007D68AC"/>
    <w:rsid w:val="007D7603"/>
    <w:rsid w:val="007E4CDA"/>
    <w:rsid w:val="007F01EC"/>
    <w:rsid w:val="007F2B42"/>
    <w:rsid w:val="007F543B"/>
    <w:rsid w:val="007F5D6E"/>
    <w:rsid w:val="00801A23"/>
    <w:rsid w:val="00801B84"/>
    <w:rsid w:val="00802C53"/>
    <w:rsid w:val="008042D3"/>
    <w:rsid w:val="0080459E"/>
    <w:rsid w:val="008061E5"/>
    <w:rsid w:val="00806808"/>
    <w:rsid w:val="008075DD"/>
    <w:rsid w:val="0081379F"/>
    <w:rsid w:val="00822071"/>
    <w:rsid w:val="00833D52"/>
    <w:rsid w:val="008350E5"/>
    <w:rsid w:val="00835F3E"/>
    <w:rsid w:val="008450B2"/>
    <w:rsid w:val="00845C91"/>
    <w:rsid w:val="00846E89"/>
    <w:rsid w:val="008470B3"/>
    <w:rsid w:val="008471AF"/>
    <w:rsid w:val="00847B07"/>
    <w:rsid w:val="00847E2C"/>
    <w:rsid w:val="00847F76"/>
    <w:rsid w:val="00854AE6"/>
    <w:rsid w:val="00855D9C"/>
    <w:rsid w:val="00856966"/>
    <w:rsid w:val="008570B6"/>
    <w:rsid w:val="00857DAB"/>
    <w:rsid w:val="00860780"/>
    <w:rsid w:val="00862075"/>
    <w:rsid w:val="0086744D"/>
    <w:rsid w:val="00871C31"/>
    <w:rsid w:val="0087253E"/>
    <w:rsid w:val="00873661"/>
    <w:rsid w:val="0087523D"/>
    <w:rsid w:val="00880394"/>
    <w:rsid w:val="008809FF"/>
    <w:rsid w:val="00880B0A"/>
    <w:rsid w:val="0088788D"/>
    <w:rsid w:val="00891822"/>
    <w:rsid w:val="008931B6"/>
    <w:rsid w:val="00893CA2"/>
    <w:rsid w:val="008972B7"/>
    <w:rsid w:val="008A1030"/>
    <w:rsid w:val="008A1899"/>
    <w:rsid w:val="008A4564"/>
    <w:rsid w:val="008A4669"/>
    <w:rsid w:val="008A649E"/>
    <w:rsid w:val="008A6C23"/>
    <w:rsid w:val="008B18C4"/>
    <w:rsid w:val="008B2788"/>
    <w:rsid w:val="008B3D1B"/>
    <w:rsid w:val="008B3DB9"/>
    <w:rsid w:val="008B4F27"/>
    <w:rsid w:val="008B691B"/>
    <w:rsid w:val="008B6F50"/>
    <w:rsid w:val="008B7DFB"/>
    <w:rsid w:val="008C2CF2"/>
    <w:rsid w:val="008C3F3E"/>
    <w:rsid w:val="008C56D8"/>
    <w:rsid w:val="008C66E3"/>
    <w:rsid w:val="008C7CBD"/>
    <w:rsid w:val="008D34F7"/>
    <w:rsid w:val="008D3D30"/>
    <w:rsid w:val="008D4847"/>
    <w:rsid w:val="008D5A76"/>
    <w:rsid w:val="008D5F0B"/>
    <w:rsid w:val="008D77C6"/>
    <w:rsid w:val="008E16EC"/>
    <w:rsid w:val="008E1A45"/>
    <w:rsid w:val="008E4FF7"/>
    <w:rsid w:val="008E56DC"/>
    <w:rsid w:val="008E7EEF"/>
    <w:rsid w:val="008F3683"/>
    <w:rsid w:val="0090131C"/>
    <w:rsid w:val="00904853"/>
    <w:rsid w:val="009065AC"/>
    <w:rsid w:val="00910952"/>
    <w:rsid w:val="0091262B"/>
    <w:rsid w:val="00916664"/>
    <w:rsid w:val="00916CE9"/>
    <w:rsid w:val="00917225"/>
    <w:rsid w:val="00922997"/>
    <w:rsid w:val="009247FF"/>
    <w:rsid w:val="00926309"/>
    <w:rsid w:val="00942841"/>
    <w:rsid w:val="00943401"/>
    <w:rsid w:val="009508AF"/>
    <w:rsid w:val="0096192A"/>
    <w:rsid w:val="009639FA"/>
    <w:rsid w:val="009645E3"/>
    <w:rsid w:val="00965FAD"/>
    <w:rsid w:val="009778C1"/>
    <w:rsid w:val="0098206D"/>
    <w:rsid w:val="009841A0"/>
    <w:rsid w:val="0098623D"/>
    <w:rsid w:val="0099223D"/>
    <w:rsid w:val="00992A3C"/>
    <w:rsid w:val="0099313F"/>
    <w:rsid w:val="00993A3D"/>
    <w:rsid w:val="0099498D"/>
    <w:rsid w:val="00994CAE"/>
    <w:rsid w:val="009957C6"/>
    <w:rsid w:val="009A4666"/>
    <w:rsid w:val="009A7FD9"/>
    <w:rsid w:val="009B0C06"/>
    <w:rsid w:val="009B14FE"/>
    <w:rsid w:val="009B74E0"/>
    <w:rsid w:val="009C0A47"/>
    <w:rsid w:val="009C1EEE"/>
    <w:rsid w:val="009C5EDD"/>
    <w:rsid w:val="009D1946"/>
    <w:rsid w:val="009D29F9"/>
    <w:rsid w:val="009D36DC"/>
    <w:rsid w:val="009D3C22"/>
    <w:rsid w:val="009D690A"/>
    <w:rsid w:val="009D702B"/>
    <w:rsid w:val="009D746E"/>
    <w:rsid w:val="009D7C15"/>
    <w:rsid w:val="009E3846"/>
    <w:rsid w:val="009E68DB"/>
    <w:rsid w:val="009F7E47"/>
    <w:rsid w:val="00A011C1"/>
    <w:rsid w:val="00A02734"/>
    <w:rsid w:val="00A046EE"/>
    <w:rsid w:val="00A06B94"/>
    <w:rsid w:val="00A0732F"/>
    <w:rsid w:val="00A12C8A"/>
    <w:rsid w:val="00A14E14"/>
    <w:rsid w:val="00A151B0"/>
    <w:rsid w:val="00A17C54"/>
    <w:rsid w:val="00A21278"/>
    <w:rsid w:val="00A21F54"/>
    <w:rsid w:val="00A23C3E"/>
    <w:rsid w:val="00A23F3E"/>
    <w:rsid w:val="00A24E0B"/>
    <w:rsid w:val="00A2749A"/>
    <w:rsid w:val="00A325E3"/>
    <w:rsid w:val="00A3296B"/>
    <w:rsid w:val="00A32FF5"/>
    <w:rsid w:val="00A41018"/>
    <w:rsid w:val="00A43A04"/>
    <w:rsid w:val="00A53929"/>
    <w:rsid w:val="00A54EEA"/>
    <w:rsid w:val="00A629DD"/>
    <w:rsid w:val="00A62CE4"/>
    <w:rsid w:val="00A6386A"/>
    <w:rsid w:val="00A63F0F"/>
    <w:rsid w:val="00A7267A"/>
    <w:rsid w:val="00A73C03"/>
    <w:rsid w:val="00A76572"/>
    <w:rsid w:val="00A767AC"/>
    <w:rsid w:val="00A76FFE"/>
    <w:rsid w:val="00A818FE"/>
    <w:rsid w:val="00A82B2A"/>
    <w:rsid w:val="00A905E0"/>
    <w:rsid w:val="00A90FDA"/>
    <w:rsid w:val="00A9358A"/>
    <w:rsid w:val="00AA1F6F"/>
    <w:rsid w:val="00AA2153"/>
    <w:rsid w:val="00AA4BE4"/>
    <w:rsid w:val="00AA6C2B"/>
    <w:rsid w:val="00AA6D04"/>
    <w:rsid w:val="00AA77E2"/>
    <w:rsid w:val="00AA7CB7"/>
    <w:rsid w:val="00AB03D0"/>
    <w:rsid w:val="00AB10C4"/>
    <w:rsid w:val="00AB1D51"/>
    <w:rsid w:val="00AB244B"/>
    <w:rsid w:val="00AB7475"/>
    <w:rsid w:val="00AC0A2A"/>
    <w:rsid w:val="00AC2F86"/>
    <w:rsid w:val="00AC3603"/>
    <w:rsid w:val="00AC4C2B"/>
    <w:rsid w:val="00AC51CE"/>
    <w:rsid w:val="00AD0259"/>
    <w:rsid w:val="00AD049E"/>
    <w:rsid w:val="00AD23A8"/>
    <w:rsid w:val="00AD3B90"/>
    <w:rsid w:val="00AD47EE"/>
    <w:rsid w:val="00AD4E99"/>
    <w:rsid w:val="00AD71A6"/>
    <w:rsid w:val="00AE099A"/>
    <w:rsid w:val="00AE22E6"/>
    <w:rsid w:val="00AE54AA"/>
    <w:rsid w:val="00AF3C2C"/>
    <w:rsid w:val="00AF4B22"/>
    <w:rsid w:val="00B015B6"/>
    <w:rsid w:val="00B0315C"/>
    <w:rsid w:val="00B03AA2"/>
    <w:rsid w:val="00B05320"/>
    <w:rsid w:val="00B179CF"/>
    <w:rsid w:val="00B2028E"/>
    <w:rsid w:val="00B212BC"/>
    <w:rsid w:val="00B21870"/>
    <w:rsid w:val="00B25E85"/>
    <w:rsid w:val="00B2716C"/>
    <w:rsid w:val="00B307E5"/>
    <w:rsid w:val="00B33F7B"/>
    <w:rsid w:val="00B410B6"/>
    <w:rsid w:val="00B418E5"/>
    <w:rsid w:val="00B448BD"/>
    <w:rsid w:val="00B44A3C"/>
    <w:rsid w:val="00B51039"/>
    <w:rsid w:val="00B55250"/>
    <w:rsid w:val="00B554AD"/>
    <w:rsid w:val="00B63D72"/>
    <w:rsid w:val="00B669C6"/>
    <w:rsid w:val="00B672D9"/>
    <w:rsid w:val="00B71004"/>
    <w:rsid w:val="00B7186F"/>
    <w:rsid w:val="00B721B5"/>
    <w:rsid w:val="00B72EAB"/>
    <w:rsid w:val="00B76981"/>
    <w:rsid w:val="00B76B68"/>
    <w:rsid w:val="00B76F9E"/>
    <w:rsid w:val="00B84449"/>
    <w:rsid w:val="00B86DE0"/>
    <w:rsid w:val="00B8713E"/>
    <w:rsid w:val="00B905DC"/>
    <w:rsid w:val="00B95669"/>
    <w:rsid w:val="00B97B7E"/>
    <w:rsid w:val="00BA2083"/>
    <w:rsid w:val="00BA59C3"/>
    <w:rsid w:val="00BA5AB0"/>
    <w:rsid w:val="00BB08F0"/>
    <w:rsid w:val="00BB228B"/>
    <w:rsid w:val="00BB411D"/>
    <w:rsid w:val="00BB4272"/>
    <w:rsid w:val="00BB447F"/>
    <w:rsid w:val="00BB7007"/>
    <w:rsid w:val="00BC0643"/>
    <w:rsid w:val="00BC282A"/>
    <w:rsid w:val="00BC2BB4"/>
    <w:rsid w:val="00BC340D"/>
    <w:rsid w:val="00BC3C75"/>
    <w:rsid w:val="00BC4468"/>
    <w:rsid w:val="00BC5DA9"/>
    <w:rsid w:val="00BC67CA"/>
    <w:rsid w:val="00BC7BAF"/>
    <w:rsid w:val="00BD006E"/>
    <w:rsid w:val="00BD6023"/>
    <w:rsid w:val="00BE1D8A"/>
    <w:rsid w:val="00BE280A"/>
    <w:rsid w:val="00BE40D9"/>
    <w:rsid w:val="00BE4964"/>
    <w:rsid w:val="00BE59C5"/>
    <w:rsid w:val="00BE5E1F"/>
    <w:rsid w:val="00BE7A48"/>
    <w:rsid w:val="00BF1078"/>
    <w:rsid w:val="00BF2040"/>
    <w:rsid w:val="00BF2FCD"/>
    <w:rsid w:val="00BF5A6E"/>
    <w:rsid w:val="00BF6BEC"/>
    <w:rsid w:val="00C00095"/>
    <w:rsid w:val="00C024DF"/>
    <w:rsid w:val="00C0465D"/>
    <w:rsid w:val="00C04FF6"/>
    <w:rsid w:val="00C05CB0"/>
    <w:rsid w:val="00C062F0"/>
    <w:rsid w:val="00C11ABE"/>
    <w:rsid w:val="00C11B00"/>
    <w:rsid w:val="00C12105"/>
    <w:rsid w:val="00C15425"/>
    <w:rsid w:val="00C230D3"/>
    <w:rsid w:val="00C23DDA"/>
    <w:rsid w:val="00C275A6"/>
    <w:rsid w:val="00C27748"/>
    <w:rsid w:val="00C3393F"/>
    <w:rsid w:val="00C34BD2"/>
    <w:rsid w:val="00C34DD0"/>
    <w:rsid w:val="00C401EA"/>
    <w:rsid w:val="00C4077F"/>
    <w:rsid w:val="00C40A92"/>
    <w:rsid w:val="00C44CB5"/>
    <w:rsid w:val="00C45836"/>
    <w:rsid w:val="00C51FEE"/>
    <w:rsid w:val="00C522F7"/>
    <w:rsid w:val="00C5337C"/>
    <w:rsid w:val="00C60BA7"/>
    <w:rsid w:val="00C64D00"/>
    <w:rsid w:val="00C65190"/>
    <w:rsid w:val="00C65F6D"/>
    <w:rsid w:val="00C66B64"/>
    <w:rsid w:val="00C72779"/>
    <w:rsid w:val="00C72A94"/>
    <w:rsid w:val="00C7440B"/>
    <w:rsid w:val="00C76434"/>
    <w:rsid w:val="00C77FEE"/>
    <w:rsid w:val="00C80BF9"/>
    <w:rsid w:val="00C8111C"/>
    <w:rsid w:val="00C826A9"/>
    <w:rsid w:val="00C9203D"/>
    <w:rsid w:val="00C947A9"/>
    <w:rsid w:val="00C950F6"/>
    <w:rsid w:val="00C9671F"/>
    <w:rsid w:val="00CA6C05"/>
    <w:rsid w:val="00CC2044"/>
    <w:rsid w:val="00CC2357"/>
    <w:rsid w:val="00CC6844"/>
    <w:rsid w:val="00CD0AAE"/>
    <w:rsid w:val="00CD32D1"/>
    <w:rsid w:val="00CD6F06"/>
    <w:rsid w:val="00CE135A"/>
    <w:rsid w:val="00CE167F"/>
    <w:rsid w:val="00CE30CA"/>
    <w:rsid w:val="00CE41AD"/>
    <w:rsid w:val="00CE45D2"/>
    <w:rsid w:val="00CE79E9"/>
    <w:rsid w:val="00CF0A87"/>
    <w:rsid w:val="00CF1327"/>
    <w:rsid w:val="00CF1F5C"/>
    <w:rsid w:val="00CF3237"/>
    <w:rsid w:val="00D02381"/>
    <w:rsid w:val="00D059D1"/>
    <w:rsid w:val="00D05C46"/>
    <w:rsid w:val="00D07A4B"/>
    <w:rsid w:val="00D107A4"/>
    <w:rsid w:val="00D10FBD"/>
    <w:rsid w:val="00D12E36"/>
    <w:rsid w:val="00D1412D"/>
    <w:rsid w:val="00D1427D"/>
    <w:rsid w:val="00D17AC5"/>
    <w:rsid w:val="00D17FBE"/>
    <w:rsid w:val="00D20340"/>
    <w:rsid w:val="00D20D73"/>
    <w:rsid w:val="00D23469"/>
    <w:rsid w:val="00D2567C"/>
    <w:rsid w:val="00D34AA6"/>
    <w:rsid w:val="00D34C8C"/>
    <w:rsid w:val="00D3538E"/>
    <w:rsid w:val="00D37B72"/>
    <w:rsid w:val="00D37ECC"/>
    <w:rsid w:val="00D4326F"/>
    <w:rsid w:val="00D472C3"/>
    <w:rsid w:val="00D47997"/>
    <w:rsid w:val="00D5735E"/>
    <w:rsid w:val="00D619EB"/>
    <w:rsid w:val="00D61F09"/>
    <w:rsid w:val="00D62C99"/>
    <w:rsid w:val="00D73AB0"/>
    <w:rsid w:val="00D73F26"/>
    <w:rsid w:val="00D75864"/>
    <w:rsid w:val="00D761C0"/>
    <w:rsid w:val="00D77192"/>
    <w:rsid w:val="00D81987"/>
    <w:rsid w:val="00D832B3"/>
    <w:rsid w:val="00D903A4"/>
    <w:rsid w:val="00D9092E"/>
    <w:rsid w:val="00D91FB0"/>
    <w:rsid w:val="00D94E6D"/>
    <w:rsid w:val="00D95015"/>
    <w:rsid w:val="00D97170"/>
    <w:rsid w:val="00DA2095"/>
    <w:rsid w:val="00DA3BEB"/>
    <w:rsid w:val="00DA4FC7"/>
    <w:rsid w:val="00DB1C7F"/>
    <w:rsid w:val="00DB2F0F"/>
    <w:rsid w:val="00DC0716"/>
    <w:rsid w:val="00DC13B2"/>
    <w:rsid w:val="00DC19D5"/>
    <w:rsid w:val="00DC777A"/>
    <w:rsid w:val="00DD1A8E"/>
    <w:rsid w:val="00DD1CFB"/>
    <w:rsid w:val="00DD23C7"/>
    <w:rsid w:val="00DD2EAB"/>
    <w:rsid w:val="00DD52CE"/>
    <w:rsid w:val="00DD5D1E"/>
    <w:rsid w:val="00DD64BD"/>
    <w:rsid w:val="00DD7D73"/>
    <w:rsid w:val="00DE3502"/>
    <w:rsid w:val="00DF26A4"/>
    <w:rsid w:val="00DF29C4"/>
    <w:rsid w:val="00DF467C"/>
    <w:rsid w:val="00E00312"/>
    <w:rsid w:val="00E017BD"/>
    <w:rsid w:val="00E01F60"/>
    <w:rsid w:val="00E02FAA"/>
    <w:rsid w:val="00E04A10"/>
    <w:rsid w:val="00E07EB2"/>
    <w:rsid w:val="00E11940"/>
    <w:rsid w:val="00E14AB5"/>
    <w:rsid w:val="00E15E82"/>
    <w:rsid w:val="00E16779"/>
    <w:rsid w:val="00E16B6B"/>
    <w:rsid w:val="00E20139"/>
    <w:rsid w:val="00E211A3"/>
    <w:rsid w:val="00E2280D"/>
    <w:rsid w:val="00E229C4"/>
    <w:rsid w:val="00E22BDC"/>
    <w:rsid w:val="00E22BE5"/>
    <w:rsid w:val="00E22CD1"/>
    <w:rsid w:val="00E230C7"/>
    <w:rsid w:val="00E25669"/>
    <w:rsid w:val="00E27DBA"/>
    <w:rsid w:val="00E31DA3"/>
    <w:rsid w:val="00E322D6"/>
    <w:rsid w:val="00E45476"/>
    <w:rsid w:val="00E50858"/>
    <w:rsid w:val="00E50985"/>
    <w:rsid w:val="00E523F9"/>
    <w:rsid w:val="00E56D8D"/>
    <w:rsid w:val="00E57557"/>
    <w:rsid w:val="00E605E8"/>
    <w:rsid w:val="00E61114"/>
    <w:rsid w:val="00E61640"/>
    <w:rsid w:val="00E667AD"/>
    <w:rsid w:val="00E700E2"/>
    <w:rsid w:val="00E7065B"/>
    <w:rsid w:val="00E70B17"/>
    <w:rsid w:val="00E75C9D"/>
    <w:rsid w:val="00E81C2C"/>
    <w:rsid w:val="00E9287F"/>
    <w:rsid w:val="00E934BD"/>
    <w:rsid w:val="00E96E7D"/>
    <w:rsid w:val="00EA27D0"/>
    <w:rsid w:val="00EA36D7"/>
    <w:rsid w:val="00EA528E"/>
    <w:rsid w:val="00EA59AE"/>
    <w:rsid w:val="00EA5A0B"/>
    <w:rsid w:val="00EA64DF"/>
    <w:rsid w:val="00EA697F"/>
    <w:rsid w:val="00EB3330"/>
    <w:rsid w:val="00EB559D"/>
    <w:rsid w:val="00EB6DC0"/>
    <w:rsid w:val="00EC00EA"/>
    <w:rsid w:val="00EC3174"/>
    <w:rsid w:val="00EC3396"/>
    <w:rsid w:val="00ED04AD"/>
    <w:rsid w:val="00ED1974"/>
    <w:rsid w:val="00ED1B8F"/>
    <w:rsid w:val="00ED2636"/>
    <w:rsid w:val="00ED2702"/>
    <w:rsid w:val="00ED3486"/>
    <w:rsid w:val="00ED7FD5"/>
    <w:rsid w:val="00EE05D1"/>
    <w:rsid w:val="00EE078C"/>
    <w:rsid w:val="00EE3AD4"/>
    <w:rsid w:val="00EE5A7A"/>
    <w:rsid w:val="00EE5C5A"/>
    <w:rsid w:val="00EF101B"/>
    <w:rsid w:val="00EF3C3A"/>
    <w:rsid w:val="00F042B8"/>
    <w:rsid w:val="00F059F1"/>
    <w:rsid w:val="00F05AD1"/>
    <w:rsid w:val="00F05F11"/>
    <w:rsid w:val="00F06B25"/>
    <w:rsid w:val="00F1220E"/>
    <w:rsid w:val="00F15E16"/>
    <w:rsid w:val="00F205D8"/>
    <w:rsid w:val="00F21484"/>
    <w:rsid w:val="00F222B2"/>
    <w:rsid w:val="00F251C7"/>
    <w:rsid w:val="00F25892"/>
    <w:rsid w:val="00F26B79"/>
    <w:rsid w:val="00F271C9"/>
    <w:rsid w:val="00F306DB"/>
    <w:rsid w:val="00F30B2C"/>
    <w:rsid w:val="00F30B56"/>
    <w:rsid w:val="00F30C47"/>
    <w:rsid w:val="00F314F2"/>
    <w:rsid w:val="00F330AC"/>
    <w:rsid w:val="00F34012"/>
    <w:rsid w:val="00F3598C"/>
    <w:rsid w:val="00F37ECB"/>
    <w:rsid w:val="00F401BE"/>
    <w:rsid w:val="00F40476"/>
    <w:rsid w:val="00F40870"/>
    <w:rsid w:val="00F47AA3"/>
    <w:rsid w:val="00F5246A"/>
    <w:rsid w:val="00F53120"/>
    <w:rsid w:val="00F55248"/>
    <w:rsid w:val="00F6118C"/>
    <w:rsid w:val="00F612F6"/>
    <w:rsid w:val="00F62388"/>
    <w:rsid w:val="00F63E98"/>
    <w:rsid w:val="00F67B95"/>
    <w:rsid w:val="00F705BE"/>
    <w:rsid w:val="00F75728"/>
    <w:rsid w:val="00F75949"/>
    <w:rsid w:val="00F80481"/>
    <w:rsid w:val="00F80FFA"/>
    <w:rsid w:val="00F8262C"/>
    <w:rsid w:val="00F84070"/>
    <w:rsid w:val="00F87E22"/>
    <w:rsid w:val="00F904CA"/>
    <w:rsid w:val="00F913A0"/>
    <w:rsid w:val="00FA1F9F"/>
    <w:rsid w:val="00FA244D"/>
    <w:rsid w:val="00FB4080"/>
    <w:rsid w:val="00FB4FE3"/>
    <w:rsid w:val="00FB5A7F"/>
    <w:rsid w:val="00FC2A6E"/>
    <w:rsid w:val="00FC424D"/>
    <w:rsid w:val="00FC6BFD"/>
    <w:rsid w:val="00FD12C4"/>
    <w:rsid w:val="00FD1C47"/>
    <w:rsid w:val="00FD2416"/>
    <w:rsid w:val="00FD2C98"/>
    <w:rsid w:val="00FE42C7"/>
    <w:rsid w:val="00FE63CE"/>
    <w:rsid w:val="00FF0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381FF"/>
  <w15:chartTrackingRefBased/>
  <w15:docId w15:val="{44724EC6-2016-4B2D-976F-C1245517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hAnsi="Trebuchet MS"/>
      <w:sz w:val="22"/>
      <w:szCs w:val="22"/>
    </w:rPr>
  </w:style>
  <w:style w:type="paragraph" w:styleId="berschrift1">
    <w:name w:val="heading 1"/>
    <w:basedOn w:val="Standard"/>
    <w:next w:val="Standard"/>
    <w:link w:val="berschrift1Zchn"/>
    <w:qFormat/>
    <w:rsid w:val="00C947A9"/>
    <w:pPr>
      <w:keepNext/>
      <w:widowControl w:val="0"/>
      <w:autoSpaceDE w:val="0"/>
      <w:autoSpaceDN w:val="0"/>
      <w:adjustRightInd w:val="0"/>
      <w:jc w:val="center"/>
      <w:outlineLvl w:val="0"/>
    </w:pPr>
    <w:rPr>
      <w:rFonts w:ascii="Arial" w:hAnsi="Arial"/>
      <w:b/>
      <w:bCs/>
      <w:sz w:val="30"/>
      <w:szCs w:val="32"/>
      <w:lang w:val="x-none" w:eastAsia="x-none"/>
    </w:rPr>
  </w:style>
  <w:style w:type="paragraph" w:styleId="berschrift2">
    <w:name w:val="heading 2"/>
    <w:basedOn w:val="Standard"/>
    <w:next w:val="Standard"/>
    <w:link w:val="berschrift2Zchn"/>
    <w:qFormat/>
    <w:rsid w:val="00ED263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ED2636"/>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ED2636"/>
    <w:pPr>
      <w:keepNext/>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uiPriority w:val="9"/>
    <w:unhideWhenUsed/>
    <w:qFormat/>
    <w:rsid w:val="00ED2636"/>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687C"/>
    <w:pPr>
      <w:tabs>
        <w:tab w:val="center" w:pos="4536"/>
        <w:tab w:val="right" w:pos="9072"/>
      </w:tabs>
    </w:pPr>
  </w:style>
  <w:style w:type="paragraph" w:styleId="Fuzeile">
    <w:name w:val="footer"/>
    <w:basedOn w:val="Standard"/>
    <w:link w:val="FuzeileZchn"/>
    <w:rsid w:val="004D687C"/>
    <w:pPr>
      <w:tabs>
        <w:tab w:val="center" w:pos="4536"/>
        <w:tab w:val="right" w:pos="9072"/>
      </w:tabs>
    </w:pPr>
  </w:style>
  <w:style w:type="character" w:customStyle="1" w:styleId="KopfzeileZchn">
    <w:name w:val="Kopfzeile Zchn"/>
    <w:link w:val="Kopfzeile"/>
    <w:uiPriority w:val="99"/>
    <w:rsid w:val="007A02EB"/>
    <w:rPr>
      <w:rFonts w:ascii="Trebuchet MS" w:hAnsi="Trebuchet MS"/>
      <w:sz w:val="22"/>
      <w:szCs w:val="22"/>
      <w:lang w:val="de-DE" w:eastAsia="de-DE"/>
    </w:rPr>
  </w:style>
  <w:style w:type="character" w:customStyle="1" w:styleId="berschrift1Zchn">
    <w:name w:val="Überschrift 1 Zchn"/>
    <w:link w:val="berschrift1"/>
    <w:rsid w:val="00C947A9"/>
    <w:rPr>
      <w:rFonts w:ascii="Arial" w:hAnsi="Arial"/>
      <w:b/>
      <w:bCs/>
      <w:sz w:val="30"/>
      <w:szCs w:val="32"/>
      <w:lang w:val="x-none" w:eastAsia="x-none"/>
    </w:rPr>
  </w:style>
  <w:style w:type="character" w:styleId="Hyperlink">
    <w:name w:val="Hyperlink"/>
    <w:rsid w:val="00C947A9"/>
    <w:rPr>
      <w:color w:val="0000FF"/>
      <w:u w:val="single"/>
    </w:rPr>
  </w:style>
  <w:style w:type="paragraph" w:styleId="Textkrper">
    <w:name w:val="Body Text"/>
    <w:basedOn w:val="Standard"/>
    <w:link w:val="TextkrperZchn"/>
    <w:rsid w:val="009841A0"/>
    <w:pPr>
      <w:spacing w:after="120"/>
    </w:pPr>
    <w:rPr>
      <w:rFonts w:cs="Arial"/>
      <w:bCs/>
      <w:szCs w:val="30"/>
    </w:rPr>
  </w:style>
  <w:style w:type="character" w:customStyle="1" w:styleId="TextkrperZchn">
    <w:name w:val="Textkörper Zchn"/>
    <w:link w:val="Textkrper"/>
    <w:rsid w:val="009841A0"/>
    <w:rPr>
      <w:rFonts w:ascii="Trebuchet MS" w:hAnsi="Trebuchet MS" w:cs="Arial"/>
      <w:bCs/>
      <w:sz w:val="22"/>
      <w:szCs w:val="30"/>
    </w:rPr>
  </w:style>
  <w:style w:type="character" w:styleId="NichtaufgelsteErwhnung">
    <w:name w:val="Unresolved Mention"/>
    <w:uiPriority w:val="99"/>
    <w:semiHidden/>
    <w:unhideWhenUsed/>
    <w:rsid w:val="001D4E18"/>
    <w:rPr>
      <w:color w:val="605E5C"/>
      <w:shd w:val="clear" w:color="auto" w:fill="E1DFDD"/>
    </w:rPr>
  </w:style>
  <w:style w:type="paragraph" w:styleId="NurText">
    <w:name w:val="Plain Text"/>
    <w:basedOn w:val="Standard"/>
    <w:link w:val="NurTextZchn"/>
    <w:rsid w:val="00E2280D"/>
    <w:rPr>
      <w:rFonts w:ascii="Courier New" w:hAnsi="Courier New"/>
      <w:bCs/>
      <w:sz w:val="20"/>
      <w:szCs w:val="20"/>
      <w:lang w:val="x-none" w:eastAsia="x-none"/>
    </w:rPr>
  </w:style>
  <w:style w:type="character" w:customStyle="1" w:styleId="NurTextZchn">
    <w:name w:val="Nur Text Zchn"/>
    <w:link w:val="NurText"/>
    <w:rsid w:val="00E2280D"/>
    <w:rPr>
      <w:rFonts w:ascii="Courier New" w:hAnsi="Courier New"/>
      <w:bCs/>
      <w:lang w:val="x-none" w:eastAsia="x-none"/>
    </w:rPr>
  </w:style>
  <w:style w:type="character" w:customStyle="1" w:styleId="berschrift2Zchn">
    <w:name w:val="Überschrift 2 Zchn"/>
    <w:link w:val="berschrift2"/>
    <w:rsid w:val="00ED2636"/>
    <w:rPr>
      <w:rFonts w:ascii="Arial" w:hAnsi="Arial" w:cs="Arial"/>
      <w:b/>
      <w:bCs/>
      <w:i/>
      <w:iCs/>
      <w:sz w:val="28"/>
      <w:szCs w:val="28"/>
    </w:rPr>
  </w:style>
  <w:style w:type="character" w:customStyle="1" w:styleId="berschrift3Zchn">
    <w:name w:val="Überschrift 3 Zchn"/>
    <w:link w:val="berschrift3"/>
    <w:uiPriority w:val="9"/>
    <w:semiHidden/>
    <w:rsid w:val="00ED2636"/>
    <w:rPr>
      <w:rFonts w:ascii="Cambria" w:hAnsi="Cambria"/>
      <w:b/>
      <w:bCs/>
      <w:sz w:val="26"/>
      <w:szCs w:val="26"/>
      <w:lang w:val="x-none" w:eastAsia="x-none"/>
    </w:rPr>
  </w:style>
  <w:style w:type="character" w:customStyle="1" w:styleId="berschrift4Zchn">
    <w:name w:val="Überschrift 4 Zchn"/>
    <w:link w:val="berschrift4"/>
    <w:rsid w:val="00ED2636"/>
    <w:rPr>
      <w:b/>
      <w:bCs/>
      <w:sz w:val="28"/>
      <w:szCs w:val="28"/>
      <w:lang w:val="x-none" w:eastAsia="x-none"/>
    </w:rPr>
  </w:style>
  <w:style w:type="character" w:customStyle="1" w:styleId="berschrift5Zchn">
    <w:name w:val="Überschrift 5 Zchn"/>
    <w:link w:val="berschrift5"/>
    <w:uiPriority w:val="9"/>
    <w:rsid w:val="00ED2636"/>
    <w:rPr>
      <w:rFonts w:ascii="Calibri" w:hAnsi="Calibri"/>
      <w:b/>
      <w:bCs/>
      <w:i/>
      <w:iCs/>
      <w:sz w:val="26"/>
      <w:szCs w:val="26"/>
    </w:rPr>
  </w:style>
  <w:style w:type="character" w:customStyle="1" w:styleId="FuzeileZchn">
    <w:name w:val="Fußzeile Zchn"/>
    <w:link w:val="Fuzeile"/>
    <w:rsid w:val="00ED2636"/>
    <w:rPr>
      <w:rFonts w:ascii="Trebuchet MS" w:hAnsi="Trebuchet MS"/>
      <w:sz w:val="22"/>
      <w:szCs w:val="22"/>
    </w:rPr>
  </w:style>
  <w:style w:type="paragraph" w:styleId="Textkrper3">
    <w:name w:val="Body Text 3"/>
    <w:basedOn w:val="Standard"/>
    <w:link w:val="Textkrper3Zchn"/>
    <w:rsid w:val="00ED2636"/>
    <w:pPr>
      <w:spacing w:after="120"/>
    </w:pPr>
    <w:rPr>
      <w:sz w:val="16"/>
      <w:szCs w:val="16"/>
    </w:rPr>
  </w:style>
  <w:style w:type="character" w:customStyle="1" w:styleId="Textkrper3Zchn">
    <w:name w:val="Textkörper 3 Zchn"/>
    <w:link w:val="Textkrper3"/>
    <w:rsid w:val="00ED2636"/>
    <w:rPr>
      <w:rFonts w:ascii="Trebuchet MS" w:hAnsi="Trebuchet MS"/>
      <w:sz w:val="16"/>
      <w:szCs w:val="16"/>
    </w:rPr>
  </w:style>
  <w:style w:type="paragraph" w:styleId="Sprechblasentext">
    <w:name w:val="Balloon Text"/>
    <w:basedOn w:val="Standard"/>
    <w:link w:val="SprechblasentextZchn"/>
    <w:semiHidden/>
    <w:rsid w:val="00ED2636"/>
    <w:rPr>
      <w:rFonts w:ascii="Tahoma" w:hAnsi="Tahoma" w:cs="Tahoma"/>
      <w:bCs/>
      <w:sz w:val="16"/>
      <w:szCs w:val="16"/>
    </w:rPr>
  </w:style>
  <w:style w:type="character" w:customStyle="1" w:styleId="SprechblasentextZchn">
    <w:name w:val="Sprechblasentext Zchn"/>
    <w:link w:val="Sprechblasentext"/>
    <w:semiHidden/>
    <w:rsid w:val="00ED2636"/>
    <w:rPr>
      <w:rFonts w:ascii="Tahoma" w:hAnsi="Tahoma" w:cs="Tahoma"/>
      <w:bCs/>
      <w:sz w:val="16"/>
      <w:szCs w:val="16"/>
    </w:rPr>
  </w:style>
  <w:style w:type="paragraph" w:styleId="HTMLVorformatiert">
    <w:name w:val="HTML Preformatted"/>
    <w:basedOn w:val="Standard"/>
    <w:link w:val="HTMLVorformatiertZchn"/>
    <w:rsid w:val="00ED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VorformatiertZchn">
    <w:name w:val="HTML Vorformatiert Zchn"/>
    <w:link w:val="HTMLVorformatiert"/>
    <w:rsid w:val="00ED2636"/>
    <w:rPr>
      <w:rFonts w:ascii="Courier New" w:eastAsia="Courier New" w:hAnsi="Courier New" w:cs="Courier New"/>
    </w:rPr>
  </w:style>
  <w:style w:type="paragraph" w:styleId="Blocktext">
    <w:name w:val="Block Text"/>
    <w:basedOn w:val="Standard"/>
    <w:rsid w:val="00ED2636"/>
    <w:pPr>
      <w:widowControl w:val="0"/>
      <w:autoSpaceDE w:val="0"/>
      <w:autoSpaceDN w:val="0"/>
      <w:adjustRightInd w:val="0"/>
      <w:spacing w:line="360" w:lineRule="atLeast"/>
      <w:ind w:left="-360" w:right="-470"/>
      <w:jc w:val="both"/>
    </w:pPr>
    <w:rPr>
      <w:rFonts w:ascii="Arial" w:eastAsia="MS Mincho" w:hAnsi="Arial" w:cs="Arial"/>
      <w:szCs w:val="24"/>
    </w:rPr>
  </w:style>
  <w:style w:type="paragraph" w:styleId="StandardWeb">
    <w:name w:val="Normal (Web)"/>
    <w:basedOn w:val="Standard"/>
    <w:rsid w:val="00ED2636"/>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ED2636"/>
    <w:pPr>
      <w:spacing w:after="120" w:line="480" w:lineRule="auto"/>
    </w:pPr>
    <w:rPr>
      <w:bCs/>
      <w:szCs w:val="30"/>
      <w:lang w:val="x-none" w:eastAsia="x-none"/>
    </w:rPr>
  </w:style>
  <w:style w:type="character" w:customStyle="1" w:styleId="Textkrper2Zchn">
    <w:name w:val="Textkörper 2 Zchn"/>
    <w:link w:val="Textkrper2"/>
    <w:uiPriority w:val="99"/>
    <w:rsid w:val="00ED2636"/>
    <w:rPr>
      <w:rFonts w:ascii="Trebuchet MS" w:hAnsi="Trebuchet MS"/>
      <w:bCs/>
      <w:sz w:val="22"/>
      <w:szCs w:val="30"/>
      <w:lang w:val="x-none" w:eastAsia="x-none"/>
    </w:rPr>
  </w:style>
  <w:style w:type="paragraph" w:styleId="Titel">
    <w:name w:val="Title"/>
    <w:basedOn w:val="Standard"/>
    <w:link w:val="TitelZchn"/>
    <w:qFormat/>
    <w:rsid w:val="00ED2636"/>
    <w:pPr>
      <w:widowControl w:val="0"/>
      <w:autoSpaceDE w:val="0"/>
      <w:autoSpaceDN w:val="0"/>
      <w:adjustRightInd w:val="0"/>
      <w:jc w:val="center"/>
    </w:pPr>
    <w:rPr>
      <w:rFonts w:ascii="Arial" w:hAnsi="Arial"/>
      <w:b/>
      <w:bCs/>
      <w:sz w:val="32"/>
      <w:szCs w:val="24"/>
      <w:lang w:val="x-none" w:eastAsia="x-none"/>
    </w:rPr>
  </w:style>
  <w:style w:type="character" w:customStyle="1" w:styleId="TitelZchn">
    <w:name w:val="Titel Zchn"/>
    <w:link w:val="Titel"/>
    <w:rsid w:val="00ED2636"/>
    <w:rPr>
      <w:rFonts w:ascii="Arial" w:hAnsi="Arial"/>
      <w:b/>
      <w:bCs/>
      <w:sz w:val="32"/>
      <w:szCs w:val="24"/>
      <w:lang w:val="x-none" w:eastAsia="x-none"/>
    </w:rPr>
  </w:style>
  <w:style w:type="paragraph" w:styleId="KeinLeerraum">
    <w:name w:val="No Spacing"/>
    <w:qFormat/>
    <w:rsid w:val="00ED2636"/>
    <w:rPr>
      <w:rFonts w:ascii="Calibri" w:eastAsia="Calibri" w:hAnsi="Calibri"/>
      <w:sz w:val="22"/>
      <w:szCs w:val="22"/>
      <w:lang w:eastAsia="en-US"/>
    </w:rPr>
  </w:style>
  <w:style w:type="paragraph" w:styleId="Endnotentext">
    <w:name w:val="endnote text"/>
    <w:basedOn w:val="Standard"/>
    <w:link w:val="EndnotentextZchn"/>
    <w:uiPriority w:val="99"/>
    <w:semiHidden/>
    <w:unhideWhenUsed/>
    <w:rsid w:val="00ED2636"/>
    <w:rPr>
      <w:rFonts w:cs="Arial"/>
      <w:bCs/>
      <w:sz w:val="20"/>
      <w:szCs w:val="20"/>
    </w:rPr>
  </w:style>
  <w:style w:type="character" w:customStyle="1" w:styleId="EndnotentextZchn">
    <w:name w:val="Endnotentext Zchn"/>
    <w:link w:val="Endnotentext"/>
    <w:uiPriority w:val="99"/>
    <w:semiHidden/>
    <w:rsid w:val="00ED2636"/>
    <w:rPr>
      <w:rFonts w:ascii="Trebuchet MS" w:hAnsi="Trebuchet MS" w:cs="Arial"/>
      <w:bCs/>
    </w:rPr>
  </w:style>
  <w:style w:type="character" w:styleId="Endnotenzeichen">
    <w:name w:val="endnote reference"/>
    <w:uiPriority w:val="99"/>
    <w:semiHidden/>
    <w:unhideWhenUsed/>
    <w:rsid w:val="00ED2636"/>
    <w:rPr>
      <w:vertAlign w:val="superscript"/>
    </w:rPr>
  </w:style>
  <w:style w:type="character" w:styleId="Kommentarzeichen">
    <w:name w:val="annotation reference"/>
    <w:uiPriority w:val="99"/>
    <w:semiHidden/>
    <w:unhideWhenUsed/>
    <w:rsid w:val="00ED2636"/>
    <w:rPr>
      <w:sz w:val="16"/>
      <w:szCs w:val="16"/>
    </w:rPr>
  </w:style>
  <w:style w:type="paragraph" w:styleId="Kommentartext">
    <w:name w:val="annotation text"/>
    <w:basedOn w:val="Standard"/>
    <w:link w:val="KommentartextZchn"/>
    <w:uiPriority w:val="99"/>
    <w:semiHidden/>
    <w:unhideWhenUsed/>
    <w:rsid w:val="00ED2636"/>
    <w:rPr>
      <w:rFonts w:cs="Arial"/>
      <w:bCs/>
      <w:sz w:val="20"/>
      <w:szCs w:val="20"/>
    </w:rPr>
  </w:style>
  <w:style w:type="character" w:customStyle="1" w:styleId="KommentartextZchn">
    <w:name w:val="Kommentartext Zchn"/>
    <w:link w:val="Kommentartext"/>
    <w:uiPriority w:val="99"/>
    <w:semiHidden/>
    <w:rsid w:val="00ED2636"/>
    <w:rPr>
      <w:rFonts w:ascii="Trebuchet MS" w:hAnsi="Trebuchet MS" w:cs="Arial"/>
      <w:bCs/>
    </w:rPr>
  </w:style>
  <w:style w:type="paragraph" w:styleId="Kommentarthema">
    <w:name w:val="annotation subject"/>
    <w:basedOn w:val="Kommentartext"/>
    <w:next w:val="Kommentartext"/>
    <w:link w:val="KommentarthemaZchn"/>
    <w:uiPriority w:val="99"/>
    <w:semiHidden/>
    <w:unhideWhenUsed/>
    <w:rsid w:val="00ED2636"/>
    <w:rPr>
      <w:b/>
    </w:rPr>
  </w:style>
  <w:style w:type="character" w:customStyle="1" w:styleId="KommentarthemaZchn">
    <w:name w:val="Kommentarthema Zchn"/>
    <w:link w:val="Kommentarthema"/>
    <w:uiPriority w:val="99"/>
    <w:semiHidden/>
    <w:rsid w:val="00ED2636"/>
    <w:rPr>
      <w:rFonts w:ascii="Trebuchet MS" w:hAnsi="Trebuchet MS" w:cs="Arial"/>
      <w:b/>
      <w:bCs/>
    </w:rPr>
  </w:style>
  <w:style w:type="table" w:styleId="Tabellenraster">
    <w:name w:val="Table Grid"/>
    <w:basedOn w:val="NormaleTabelle"/>
    <w:uiPriority w:val="59"/>
    <w:rsid w:val="00ED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2636"/>
    <w:pPr>
      <w:spacing w:after="160" w:line="259" w:lineRule="auto"/>
      <w:ind w:left="720"/>
      <w:contextualSpacing/>
    </w:pPr>
    <w:rPr>
      <w:rFonts w:ascii="Calibri" w:eastAsia="Calibri" w:hAnsi="Calibri"/>
      <w:lang w:val="de-AT" w:eastAsia="en-US"/>
    </w:rPr>
  </w:style>
  <w:style w:type="paragraph" w:customStyle="1" w:styleId="Default">
    <w:name w:val="Default"/>
    <w:rsid w:val="00ED2636"/>
    <w:pPr>
      <w:autoSpaceDE w:val="0"/>
      <w:autoSpaceDN w:val="0"/>
      <w:adjustRightInd w:val="0"/>
    </w:pPr>
    <w:rPr>
      <w:rFonts w:ascii="Arial" w:hAnsi="Arial" w:cs="Arial"/>
      <w:color w:val="000000"/>
      <w:sz w:val="24"/>
      <w:szCs w:val="24"/>
    </w:rPr>
  </w:style>
  <w:style w:type="numbering" w:customStyle="1" w:styleId="KeineListe1">
    <w:name w:val="Keine Liste1"/>
    <w:next w:val="KeineListe"/>
    <w:semiHidden/>
    <w:rsid w:val="00A0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0137">
      <w:bodyDiv w:val="1"/>
      <w:marLeft w:val="0"/>
      <w:marRight w:val="0"/>
      <w:marTop w:val="0"/>
      <w:marBottom w:val="0"/>
      <w:divBdr>
        <w:top w:val="none" w:sz="0" w:space="0" w:color="auto"/>
        <w:left w:val="none" w:sz="0" w:space="0" w:color="auto"/>
        <w:bottom w:val="none" w:sz="0" w:space="0" w:color="auto"/>
        <w:right w:val="none" w:sz="0" w:space="0" w:color="auto"/>
      </w:divBdr>
    </w:div>
    <w:div w:id="18784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BRA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6521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BRABUS PRESSEMITTEILUNG  NEWS RELEASE</vt:lpstr>
      <vt:lpstr>BRABUS PRESSEMITTEILUNG  NEWS RELEASE</vt:lpstr>
    </vt:vector>
  </TitlesOfParts>
  <Company>BRABUS</Company>
  <LinksUpToDate>false</LinksUpToDate>
  <CharactersWithSpaces>7540</CharactersWithSpaces>
  <SharedDoc>false</SharedDoc>
  <HLinks>
    <vt:vector size="6" baseType="variant">
      <vt:variant>
        <vt:i4>6160415</vt:i4>
      </vt:variant>
      <vt:variant>
        <vt:i4>0</vt:i4>
      </vt:variant>
      <vt:variant>
        <vt:i4>0</vt:i4>
      </vt:variant>
      <vt:variant>
        <vt:i4>5</vt:i4>
      </vt:variant>
      <vt:variant>
        <vt:lpwstr>https://media.brabus.com/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BRABUS PRESSEMITTEILUNG  NEWS RELEASE</dc:title>
  <dc:subject/>
  <dc:creator>BRABUS</dc:creator>
  <cp:keywords/>
  <cp:lastModifiedBy>XXX</cp:lastModifiedBy>
  <cp:revision>7</cp:revision>
  <cp:lastPrinted>2020-10-21T12:02:00Z</cp:lastPrinted>
  <dcterms:created xsi:type="dcterms:W3CDTF">2021-09-11T12:41:00Z</dcterms:created>
  <dcterms:modified xsi:type="dcterms:W3CDTF">2021-09-15T12:44:00Z</dcterms:modified>
</cp:coreProperties>
</file>